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3BC87" w14:textId="77777777" w:rsidR="0041595C" w:rsidRPr="00AF5A50" w:rsidRDefault="0041595C" w:rsidP="0050525F">
      <w:pPr>
        <w:widowControl/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МІНІСТЕРСТВО ОСВІТИ І НАУКИ УКРАЇНИ</w:t>
      </w:r>
    </w:p>
    <w:p w14:paraId="62047B7B" w14:textId="77777777" w:rsidR="0041595C" w:rsidRPr="00AF5A50" w:rsidRDefault="0041595C" w:rsidP="0050525F">
      <w:pPr>
        <w:widowControl/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Національний університет «Чернігівська політехніка»</w:t>
      </w:r>
    </w:p>
    <w:p w14:paraId="610201DC" w14:textId="77777777" w:rsidR="0041595C" w:rsidRPr="00AF5A50" w:rsidRDefault="0041595C" w:rsidP="0050525F">
      <w:pPr>
        <w:widowControl/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Навчально-науковий інститут архітектури, дизайну та геодезії</w:t>
      </w:r>
    </w:p>
    <w:p w14:paraId="250E4F82" w14:textId="77777777" w:rsidR="0041595C" w:rsidRPr="00AF5A50" w:rsidRDefault="0041595C" w:rsidP="0050525F">
      <w:pPr>
        <w:widowControl/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Кафедра архітектури та дизайну середовища</w:t>
      </w:r>
    </w:p>
    <w:p w14:paraId="572CFD33" w14:textId="77777777" w:rsidR="0041595C" w:rsidRPr="00AF5A50" w:rsidRDefault="0041595C" w:rsidP="0050525F">
      <w:pPr>
        <w:widowControl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3FA6604" w14:textId="77777777" w:rsidR="0041595C" w:rsidRPr="00AF5A50" w:rsidRDefault="0041595C" w:rsidP="0050525F">
      <w:pPr>
        <w:widowControl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F5A50">
        <w:rPr>
          <w:b/>
          <w:noProof/>
          <w:lang w:eastAsia="uk-UA"/>
        </w:rPr>
        <w:drawing>
          <wp:inline distT="0" distB="0" distL="0" distR="0" wp14:anchorId="3C454FFB" wp14:editId="4725CDAA">
            <wp:extent cx="2933324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12177" r="12450" b="1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54" cy="184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633D" w14:textId="77777777" w:rsidR="00364473" w:rsidRPr="00AF5A50" w:rsidRDefault="00364473" w:rsidP="0050525F">
      <w:pPr>
        <w:widowControl/>
        <w:spacing w:line="360" w:lineRule="auto"/>
        <w:rPr>
          <w:rFonts w:ascii="Times New Roman" w:hAnsi="Times New Roman"/>
          <w:b/>
          <w:sz w:val="40"/>
          <w:szCs w:val="40"/>
        </w:rPr>
      </w:pPr>
      <w:bookmarkStart w:id="0" w:name="_Hlk29320950"/>
    </w:p>
    <w:p w14:paraId="7B027E07" w14:textId="77777777" w:rsidR="00A152D6" w:rsidRPr="00AF5A50" w:rsidRDefault="0041595C" w:rsidP="0050525F">
      <w:pPr>
        <w:widowControl/>
        <w:spacing w:after="12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AF5A50">
        <w:rPr>
          <w:rFonts w:ascii="Times New Roman" w:hAnsi="Times New Roman"/>
          <w:b/>
          <w:sz w:val="48"/>
          <w:szCs w:val="48"/>
        </w:rPr>
        <w:t>Методичні вказівки</w:t>
      </w:r>
    </w:p>
    <w:p w14:paraId="77EEA9A5" w14:textId="2351F58D" w:rsidR="0041595C" w:rsidRPr="00AF5A50" w:rsidRDefault="0041595C" w:rsidP="0050525F">
      <w:pPr>
        <w:widowControl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AF5A50">
        <w:rPr>
          <w:rFonts w:ascii="Times New Roman" w:hAnsi="Times New Roman"/>
          <w:b/>
          <w:sz w:val="40"/>
          <w:szCs w:val="40"/>
        </w:rPr>
        <w:t xml:space="preserve"> </w:t>
      </w:r>
      <w:r w:rsidRPr="00AF5A50">
        <w:rPr>
          <w:rFonts w:ascii="Times New Roman" w:hAnsi="Times New Roman"/>
          <w:b/>
          <w:sz w:val="32"/>
          <w:szCs w:val="32"/>
        </w:rPr>
        <w:t xml:space="preserve">до виконання програми </w:t>
      </w:r>
      <w:r w:rsidR="006C431D" w:rsidRPr="00AF5A50">
        <w:rPr>
          <w:rFonts w:ascii="Times New Roman" w:hAnsi="Times New Roman"/>
          <w:b/>
          <w:sz w:val="32"/>
          <w:szCs w:val="32"/>
        </w:rPr>
        <w:t>проєктної (</w:t>
      </w:r>
      <w:r w:rsidRPr="00AF5A50">
        <w:rPr>
          <w:rFonts w:ascii="Times New Roman" w:hAnsi="Times New Roman"/>
          <w:b/>
          <w:sz w:val="32"/>
          <w:szCs w:val="32"/>
        </w:rPr>
        <w:t>переддипломної</w:t>
      </w:r>
      <w:r w:rsidR="006C431D" w:rsidRPr="00AF5A50">
        <w:rPr>
          <w:rFonts w:ascii="Times New Roman" w:hAnsi="Times New Roman"/>
          <w:b/>
          <w:sz w:val="32"/>
          <w:szCs w:val="32"/>
        </w:rPr>
        <w:t xml:space="preserve">) </w:t>
      </w:r>
      <w:r w:rsidRPr="00AF5A50">
        <w:rPr>
          <w:rFonts w:ascii="Times New Roman" w:hAnsi="Times New Roman"/>
          <w:b/>
          <w:sz w:val="32"/>
          <w:szCs w:val="32"/>
        </w:rPr>
        <w:t>практики</w:t>
      </w:r>
      <w:r w:rsidR="00F64DAB" w:rsidRPr="00AF5A50">
        <w:rPr>
          <w:rFonts w:ascii="Times New Roman" w:hAnsi="Times New Roman"/>
          <w:b/>
          <w:sz w:val="32"/>
          <w:szCs w:val="32"/>
        </w:rPr>
        <w:t xml:space="preserve"> (ОК3</w:t>
      </w:r>
      <w:r w:rsidR="002739BB">
        <w:rPr>
          <w:rFonts w:ascii="Times New Roman" w:hAnsi="Times New Roman"/>
          <w:b/>
          <w:sz w:val="32"/>
          <w:szCs w:val="32"/>
        </w:rPr>
        <w:t>1</w:t>
      </w:r>
      <w:r w:rsidR="00F64DAB" w:rsidRPr="00AF5A50">
        <w:rPr>
          <w:rFonts w:ascii="Times New Roman" w:hAnsi="Times New Roman"/>
          <w:b/>
          <w:sz w:val="32"/>
          <w:szCs w:val="32"/>
        </w:rPr>
        <w:t>)</w:t>
      </w:r>
    </w:p>
    <w:p w14:paraId="19EF0CCA" w14:textId="7A263279" w:rsidR="0041595C" w:rsidRPr="00AF5A50" w:rsidRDefault="0041595C" w:rsidP="0050525F">
      <w:pPr>
        <w:widowControl/>
        <w:ind w:firstLine="284"/>
        <w:jc w:val="center"/>
        <w:rPr>
          <w:rFonts w:ascii="Times New Roman" w:hAnsi="Times New Roman"/>
          <w:sz w:val="32"/>
          <w:szCs w:val="32"/>
        </w:rPr>
      </w:pPr>
      <w:r w:rsidRPr="00AF5A50">
        <w:rPr>
          <w:rFonts w:ascii="Times New Roman" w:hAnsi="Times New Roman"/>
          <w:sz w:val="32"/>
          <w:szCs w:val="32"/>
        </w:rPr>
        <w:t>для здобувачів вищої освіти першого (</w:t>
      </w:r>
      <w:r w:rsidR="004175FF" w:rsidRPr="00AF5A50">
        <w:rPr>
          <w:rFonts w:ascii="Times New Roman" w:hAnsi="Times New Roman"/>
          <w:sz w:val="32"/>
          <w:szCs w:val="32"/>
        </w:rPr>
        <w:t>бакалаврського</w:t>
      </w:r>
      <w:r w:rsidRPr="00AF5A50">
        <w:rPr>
          <w:rFonts w:ascii="Times New Roman" w:hAnsi="Times New Roman"/>
          <w:sz w:val="32"/>
          <w:szCs w:val="32"/>
        </w:rPr>
        <w:t>) рівня</w:t>
      </w:r>
    </w:p>
    <w:p w14:paraId="02CA5FF4" w14:textId="77777777" w:rsidR="0041595C" w:rsidRPr="00AF5A50" w:rsidRDefault="0041595C" w:rsidP="0050525F">
      <w:pPr>
        <w:widowControl/>
        <w:ind w:firstLine="284"/>
        <w:jc w:val="center"/>
        <w:rPr>
          <w:rFonts w:ascii="Times New Roman" w:hAnsi="Times New Roman"/>
          <w:sz w:val="32"/>
          <w:szCs w:val="32"/>
        </w:rPr>
      </w:pPr>
      <w:r w:rsidRPr="00AF5A50">
        <w:rPr>
          <w:rFonts w:ascii="Times New Roman" w:hAnsi="Times New Roman"/>
          <w:sz w:val="32"/>
          <w:szCs w:val="32"/>
        </w:rPr>
        <w:t>за освітньо-професійною програмою</w:t>
      </w:r>
    </w:p>
    <w:p w14:paraId="28CFBA75" w14:textId="26ECB0F9" w:rsidR="0041595C" w:rsidRPr="00AF5A50" w:rsidRDefault="0041595C" w:rsidP="0050525F">
      <w:pPr>
        <w:widowControl/>
        <w:ind w:firstLine="284"/>
        <w:jc w:val="center"/>
        <w:rPr>
          <w:rFonts w:ascii="Times New Roman" w:hAnsi="Times New Roman"/>
          <w:sz w:val="32"/>
          <w:szCs w:val="32"/>
        </w:rPr>
      </w:pPr>
      <w:r w:rsidRPr="00AF5A50">
        <w:rPr>
          <w:rFonts w:ascii="Times New Roman" w:hAnsi="Times New Roman"/>
          <w:sz w:val="32"/>
          <w:szCs w:val="32"/>
        </w:rPr>
        <w:t>«</w:t>
      </w:r>
      <w:r w:rsidR="00AF5A50" w:rsidRPr="00AF5A50">
        <w:rPr>
          <w:rFonts w:ascii="Times New Roman" w:hAnsi="Times New Roman"/>
          <w:sz w:val="32"/>
          <w:szCs w:val="32"/>
        </w:rPr>
        <w:t>Архітектура та містобудування</w:t>
      </w:r>
      <w:r w:rsidRPr="00AF5A50">
        <w:rPr>
          <w:rFonts w:ascii="Times New Roman" w:hAnsi="Times New Roman"/>
          <w:sz w:val="32"/>
          <w:szCs w:val="32"/>
        </w:rPr>
        <w:t>»</w:t>
      </w:r>
    </w:p>
    <w:p w14:paraId="4430D16E" w14:textId="404E6FCB" w:rsidR="0041595C" w:rsidRPr="00AF5A50" w:rsidRDefault="0041595C" w:rsidP="0050525F">
      <w:pPr>
        <w:widowControl/>
        <w:ind w:firstLine="284"/>
        <w:jc w:val="center"/>
        <w:rPr>
          <w:rFonts w:ascii="Times New Roman" w:hAnsi="Times New Roman"/>
          <w:sz w:val="32"/>
          <w:szCs w:val="32"/>
        </w:rPr>
      </w:pPr>
      <w:r w:rsidRPr="00AF5A50">
        <w:rPr>
          <w:rFonts w:ascii="Times New Roman" w:hAnsi="Times New Roman"/>
          <w:sz w:val="32"/>
          <w:szCs w:val="32"/>
        </w:rPr>
        <w:t xml:space="preserve">спеціальності </w:t>
      </w:r>
      <w:r w:rsidR="00AF5A50">
        <w:rPr>
          <w:rFonts w:ascii="Times New Roman" w:hAnsi="Times New Roman"/>
          <w:sz w:val="32"/>
          <w:szCs w:val="32"/>
        </w:rPr>
        <w:t>191</w:t>
      </w:r>
      <w:r w:rsidRPr="00AF5A50">
        <w:rPr>
          <w:rFonts w:ascii="Times New Roman" w:hAnsi="Times New Roman"/>
          <w:sz w:val="32"/>
          <w:szCs w:val="32"/>
        </w:rPr>
        <w:t xml:space="preserve"> «</w:t>
      </w:r>
      <w:r w:rsidR="00AF5A50" w:rsidRPr="00AF5A50">
        <w:rPr>
          <w:rFonts w:ascii="Times New Roman" w:hAnsi="Times New Roman"/>
          <w:sz w:val="32"/>
          <w:szCs w:val="32"/>
        </w:rPr>
        <w:t>Архітектура та містобудування</w:t>
      </w:r>
      <w:r w:rsidRPr="00AF5A50">
        <w:rPr>
          <w:rFonts w:ascii="Times New Roman" w:hAnsi="Times New Roman"/>
          <w:sz w:val="32"/>
          <w:szCs w:val="32"/>
        </w:rPr>
        <w:t>»</w:t>
      </w:r>
    </w:p>
    <w:p w14:paraId="1FDF38E9" w14:textId="6A88891B" w:rsidR="0041595C" w:rsidRPr="00AF5A50" w:rsidRDefault="0041595C" w:rsidP="0050525F">
      <w:pPr>
        <w:widowControl/>
        <w:ind w:firstLine="284"/>
        <w:jc w:val="center"/>
        <w:rPr>
          <w:rFonts w:ascii="Times New Roman" w:hAnsi="Times New Roman"/>
          <w:sz w:val="32"/>
          <w:szCs w:val="32"/>
        </w:rPr>
      </w:pPr>
      <w:r w:rsidRPr="00AF5A50">
        <w:rPr>
          <w:rFonts w:ascii="Times New Roman" w:hAnsi="Times New Roman"/>
          <w:bCs/>
          <w:sz w:val="32"/>
          <w:szCs w:val="32"/>
        </w:rPr>
        <w:t xml:space="preserve">галузі знань </w:t>
      </w:r>
      <w:r w:rsidR="00AF5A50">
        <w:rPr>
          <w:rFonts w:ascii="Times New Roman" w:hAnsi="Times New Roman"/>
          <w:bCs/>
          <w:sz w:val="32"/>
          <w:szCs w:val="32"/>
        </w:rPr>
        <w:t>19</w:t>
      </w:r>
      <w:r w:rsidRPr="00AF5A50">
        <w:rPr>
          <w:rFonts w:ascii="Times New Roman" w:hAnsi="Times New Roman"/>
          <w:bCs/>
          <w:sz w:val="32"/>
          <w:szCs w:val="32"/>
        </w:rPr>
        <w:t xml:space="preserve"> «</w:t>
      </w:r>
      <w:r w:rsidR="00AF5A50">
        <w:rPr>
          <w:rFonts w:ascii="Times New Roman" w:hAnsi="Times New Roman"/>
          <w:bCs/>
          <w:sz w:val="32"/>
          <w:szCs w:val="32"/>
        </w:rPr>
        <w:t>Архітектура та будівництво</w:t>
      </w:r>
      <w:r w:rsidRPr="00AF5A50">
        <w:rPr>
          <w:rFonts w:ascii="Times New Roman" w:hAnsi="Times New Roman"/>
          <w:bCs/>
          <w:sz w:val="32"/>
          <w:szCs w:val="32"/>
        </w:rPr>
        <w:t>»</w:t>
      </w:r>
    </w:p>
    <w:p w14:paraId="51971537" w14:textId="78629AF9" w:rsidR="0041595C" w:rsidRPr="00AF5A50" w:rsidRDefault="0041595C" w:rsidP="0050525F">
      <w:pPr>
        <w:pStyle w:val="Default"/>
        <w:spacing w:line="240" w:lineRule="auto"/>
        <w:ind w:left="708" w:firstLine="708"/>
        <w:rPr>
          <w:bCs/>
          <w:sz w:val="32"/>
          <w:szCs w:val="32"/>
          <w:lang w:val="uk-UA"/>
        </w:rPr>
      </w:pPr>
    </w:p>
    <w:p w14:paraId="79E02848" w14:textId="104FCCD3" w:rsidR="00A152D6" w:rsidRPr="00AF5A50" w:rsidRDefault="00A152D6" w:rsidP="0050525F">
      <w:pPr>
        <w:pStyle w:val="Default"/>
        <w:spacing w:line="240" w:lineRule="auto"/>
        <w:ind w:left="708" w:firstLine="708"/>
        <w:rPr>
          <w:bCs/>
          <w:sz w:val="32"/>
          <w:szCs w:val="32"/>
          <w:lang w:val="uk-UA"/>
        </w:rPr>
      </w:pPr>
    </w:p>
    <w:p w14:paraId="60717ADD" w14:textId="7C8363AC" w:rsidR="00364473" w:rsidRPr="00AF5A50" w:rsidRDefault="00364473" w:rsidP="0050525F">
      <w:pPr>
        <w:pStyle w:val="Default"/>
        <w:spacing w:line="240" w:lineRule="auto"/>
        <w:ind w:left="708" w:firstLine="708"/>
        <w:rPr>
          <w:bCs/>
          <w:sz w:val="32"/>
          <w:szCs w:val="32"/>
          <w:lang w:val="uk-UA"/>
        </w:rPr>
      </w:pPr>
    </w:p>
    <w:p w14:paraId="5793B332" w14:textId="77777777" w:rsidR="00364473" w:rsidRPr="00AF5A50" w:rsidRDefault="00364473" w:rsidP="0050525F">
      <w:pPr>
        <w:pStyle w:val="Default"/>
        <w:spacing w:line="240" w:lineRule="auto"/>
        <w:ind w:left="708" w:firstLine="708"/>
        <w:rPr>
          <w:bCs/>
          <w:sz w:val="32"/>
          <w:szCs w:val="32"/>
          <w:lang w:val="uk-UA"/>
        </w:rPr>
      </w:pPr>
    </w:p>
    <w:p w14:paraId="2C15BF44" w14:textId="77777777" w:rsidR="0041595C" w:rsidRPr="00AF5A50" w:rsidRDefault="0041595C" w:rsidP="0050525F">
      <w:pPr>
        <w:widowControl/>
        <w:rPr>
          <w:sz w:val="32"/>
          <w:szCs w:val="32"/>
        </w:rPr>
      </w:pPr>
    </w:p>
    <w:p w14:paraId="595756D6" w14:textId="77777777" w:rsidR="0041595C" w:rsidRPr="00AF5A50" w:rsidRDefault="0041595C" w:rsidP="0050525F">
      <w:pPr>
        <w:widowControl/>
        <w:ind w:left="1410" w:firstLine="3410"/>
        <w:jc w:val="left"/>
        <w:outlineLvl w:val="0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Обговорено і рекомендовано</w:t>
      </w:r>
    </w:p>
    <w:p w14:paraId="06AB465C" w14:textId="77777777" w:rsidR="0041595C" w:rsidRPr="00AF5A50" w:rsidRDefault="0041595C" w:rsidP="0050525F">
      <w:pPr>
        <w:widowControl/>
        <w:tabs>
          <w:tab w:val="left" w:pos="6379"/>
        </w:tabs>
        <w:ind w:left="4820"/>
        <w:jc w:val="left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на засіданні кафедри архітектури та дизайну середовища</w:t>
      </w:r>
    </w:p>
    <w:p w14:paraId="73B6D923" w14:textId="636E1525" w:rsidR="0041595C" w:rsidRPr="00AF5A50" w:rsidRDefault="0041595C" w:rsidP="0050525F">
      <w:pPr>
        <w:widowControl/>
        <w:ind w:firstLine="4820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i/>
          <w:sz w:val="28"/>
          <w:szCs w:val="28"/>
        </w:rPr>
        <w:t>Протокол №</w:t>
      </w:r>
      <w:r w:rsidR="001830CD">
        <w:rPr>
          <w:rFonts w:ascii="Times New Roman" w:hAnsi="Times New Roman"/>
          <w:i/>
          <w:sz w:val="28"/>
          <w:szCs w:val="28"/>
        </w:rPr>
        <w:t>6</w:t>
      </w:r>
      <w:r w:rsidR="00EF7B1F">
        <w:rPr>
          <w:rFonts w:ascii="Times New Roman" w:hAnsi="Times New Roman"/>
          <w:i/>
          <w:sz w:val="28"/>
          <w:szCs w:val="28"/>
        </w:rPr>
        <w:t xml:space="preserve"> </w:t>
      </w:r>
      <w:r w:rsidRPr="00AF5A50">
        <w:rPr>
          <w:rFonts w:ascii="Times New Roman" w:hAnsi="Times New Roman"/>
          <w:i/>
          <w:sz w:val="28"/>
          <w:szCs w:val="28"/>
        </w:rPr>
        <w:t>від</w:t>
      </w:r>
      <w:r w:rsidR="001830CD">
        <w:rPr>
          <w:rFonts w:ascii="Times New Roman" w:hAnsi="Times New Roman"/>
          <w:i/>
          <w:sz w:val="28"/>
          <w:szCs w:val="28"/>
        </w:rPr>
        <w:t xml:space="preserve"> 18</w:t>
      </w:r>
      <w:r w:rsidR="00EF7B1F">
        <w:rPr>
          <w:rFonts w:ascii="Times New Roman" w:hAnsi="Times New Roman"/>
          <w:i/>
          <w:sz w:val="28"/>
          <w:szCs w:val="28"/>
        </w:rPr>
        <w:t xml:space="preserve"> </w:t>
      </w:r>
      <w:r w:rsidR="001830CD">
        <w:rPr>
          <w:rFonts w:ascii="Times New Roman" w:hAnsi="Times New Roman"/>
          <w:i/>
          <w:sz w:val="28"/>
          <w:szCs w:val="28"/>
        </w:rPr>
        <w:t>квітня</w:t>
      </w:r>
      <w:r w:rsidR="00EF7B1F">
        <w:rPr>
          <w:rFonts w:ascii="Times New Roman" w:hAnsi="Times New Roman"/>
          <w:i/>
          <w:sz w:val="28"/>
          <w:szCs w:val="28"/>
        </w:rPr>
        <w:t xml:space="preserve"> </w:t>
      </w:r>
      <w:r w:rsidRPr="00AF5A50">
        <w:rPr>
          <w:rFonts w:ascii="Times New Roman" w:hAnsi="Times New Roman"/>
          <w:i/>
          <w:sz w:val="28"/>
          <w:szCs w:val="28"/>
        </w:rPr>
        <w:t>202</w:t>
      </w:r>
      <w:r w:rsidR="00AF5A50">
        <w:rPr>
          <w:rFonts w:ascii="Times New Roman" w:hAnsi="Times New Roman"/>
          <w:i/>
          <w:sz w:val="28"/>
          <w:szCs w:val="28"/>
        </w:rPr>
        <w:t>3</w:t>
      </w:r>
      <w:r w:rsidRPr="00AF5A50">
        <w:rPr>
          <w:rFonts w:ascii="Times New Roman" w:hAnsi="Times New Roman"/>
          <w:i/>
          <w:sz w:val="28"/>
          <w:szCs w:val="28"/>
        </w:rPr>
        <w:t xml:space="preserve"> р</w:t>
      </w:r>
      <w:r w:rsidRPr="00AF5A50">
        <w:rPr>
          <w:rFonts w:ascii="Times New Roman" w:hAnsi="Times New Roman"/>
          <w:sz w:val="28"/>
          <w:szCs w:val="28"/>
        </w:rPr>
        <w:t>.</w:t>
      </w:r>
    </w:p>
    <w:p w14:paraId="48B509E0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6448C172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7D73CB77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5E519867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7B509123" w14:textId="0EE898D0" w:rsidR="0041595C" w:rsidRPr="00AF5A50" w:rsidRDefault="0041595C" w:rsidP="0050525F">
      <w:pPr>
        <w:widowControl/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Чернігів - НУ «Чернігівська політехніка» - 202</w:t>
      </w:r>
      <w:r w:rsidR="00AF5A50">
        <w:rPr>
          <w:rFonts w:ascii="Times New Roman" w:hAnsi="Times New Roman"/>
          <w:sz w:val="28"/>
          <w:szCs w:val="28"/>
        </w:rPr>
        <w:t>3</w:t>
      </w:r>
    </w:p>
    <w:p w14:paraId="5CDCF73B" w14:textId="77777777" w:rsidR="0041595C" w:rsidRPr="00AF5A50" w:rsidRDefault="0041595C" w:rsidP="0050525F">
      <w:pPr>
        <w:widowControl/>
        <w:spacing w:line="360" w:lineRule="auto"/>
        <w:rPr>
          <w:sz w:val="32"/>
          <w:szCs w:val="32"/>
        </w:rPr>
        <w:sectPr w:rsidR="0041595C" w:rsidRPr="00AF5A50" w:rsidSect="001C17CA">
          <w:headerReference w:type="default" r:id="rId9"/>
          <w:footerReference w:type="default" r:id="rId10"/>
          <w:pgSz w:w="11900" w:h="16838"/>
          <w:pgMar w:top="1134" w:right="1440" w:bottom="644" w:left="1440" w:header="0" w:footer="0" w:gutter="0"/>
          <w:cols w:space="720" w:equalWidth="0">
            <w:col w:w="9019"/>
          </w:cols>
          <w:titlePg/>
          <w:docGrid w:linePitch="326"/>
        </w:sectPr>
      </w:pPr>
    </w:p>
    <w:p w14:paraId="3C5A439B" w14:textId="1F35568B" w:rsidR="0062082A" w:rsidRDefault="0062082A" w:rsidP="0050525F">
      <w:pPr>
        <w:widowControl/>
        <w:rPr>
          <w:rFonts w:ascii="Times New Roman" w:hAnsi="Times New Roman"/>
          <w:sz w:val="28"/>
          <w:szCs w:val="28"/>
        </w:rPr>
      </w:pPr>
      <w:bookmarkStart w:id="1" w:name="_Hlk132285388"/>
      <w:r w:rsidRPr="0062082A">
        <w:rPr>
          <w:rFonts w:ascii="Times New Roman" w:hAnsi="Times New Roman"/>
          <w:sz w:val="28"/>
          <w:szCs w:val="28"/>
        </w:rPr>
        <w:lastRenderedPageBreak/>
        <w:t xml:space="preserve">УДК 72+711.4](072) </w:t>
      </w:r>
    </w:p>
    <w:p w14:paraId="0A046B04" w14:textId="77777777" w:rsidR="0062082A" w:rsidRDefault="0062082A" w:rsidP="0050525F">
      <w:pPr>
        <w:widowControl/>
        <w:rPr>
          <w:rFonts w:ascii="Times New Roman" w:hAnsi="Times New Roman"/>
          <w:sz w:val="28"/>
          <w:szCs w:val="28"/>
        </w:rPr>
      </w:pPr>
    </w:p>
    <w:p w14:paraId="240574AB" w14:textId="0417488E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 xml:space="preserve">Методичні вказівки </w:t>
      </w:r>
      <w:r w:rsidRPr="00AF5A50">
        <w:rPr>
          <w:rFonts w:ascii="Times New Roman" w:hAnsi="Times New Roman"/>
          <w:bCs/>
          <w:sz w:val="28"/>
          <w:szCs w:val="28"/>
        </w:rPr>
        <w:t xml:space="preserve">до виконання програми </w:t>
      </w:r>
      <w:r w:rsidR="00F64DAB" w:rsidRPr="00AF5A50">
        <w:rPr>
          <w:rFonts w:ascii="Times New Roman" w:hAnsi="Times New Roman"/>
          <w:bCs/>
          <w:sz w:val="28"/>
          <w:szCs w:val="28"/>
        </w:rPr>
        <w:t>проєктної (</w:t>
      </w:r>
      <w:r w:rsidRPr="00AF5A50">
        <w:rPr>
          <w:rFonts w:ascii="Times New Roman" w:hAnsi="Times New Roman"/>
          <w:bCs/>
          <w:sz w:val="28"/>
          <w:szCs w:val="28"/>
        </w:rPr>
        <w:t>переддипломної</w:t>
      </w:r>
      <w:r w:rsidR="00F64DAB" w:rsidRPr="00AF5A50">
        <w:rPr>
          <w:rFonts w:ascii="Times New Roman" w:hAnsi="Times New Roman"/>
          <w:bCs/>
          <w:sz w:val="28"/>
          <w:szCs w:val="28"/>
        </w:rPr>
        <w:t>)</w:t>
      </w:r>
      <w:r w:rsidRPr="00AF5A50">
        <w:rPr>
          <w:rFonts w:ascii="Times New Roman" w:hAnsi="Times New Roman"/>
          <w:bCs/>
          <w:sz w:val="28"/>
          <w:szCs w:val="28"/>
        </w:rPr>
        <w:t xml:space="preserve"> практики для</w:t>
      </w:r>
      <w:r w:rsidRPr="00AF5A50">
        <w:rPr>
          <w:rFonts w:ascii="Times New Roman" w:hAnsi="Times New Roman"/>
          <w:sz w:val="28"/>
          <w:szCs w:val="28"/>
        </w:rPr>
        <w:t xml:space="preserve"> здобувачів вищої освіти першого (бакалаврського)</w:t>
      </w:r>
      <w:r w:rsidR="008F143E">
        <w:rPr>
          <w:rFonts w:ascii="Times New Roman" w:hAnsi="Times New Roman"/>
          <w:sz w:val="28"/>
          <w:szCs w:val="28"/>
        </w:rPr>
        <w:t xml:space="preserve"> рівня</w:t>
      </w:r>
      <w:r w:rsidRPr="00AF5A50">
        <w:rPr>
          <w:rFonts w:ascii="Times New Roman" w:hAnsi="Times New Roman"/>
          <w:sz w:val="28"/>
          <w:szCs w:val="28"/>
        </w:rPr>
        <w:t xml:space="preserve"> за освітньо-професійною програмою «</w:t>
      </w:r>
      <w:bookmarkStart w:id="2" w:name="_Hlk131343218"/>
      <w:r w:rsidR="00AF5A50">
        <w:rPr>
          <w:rFonts w:ascii="Times New Roman" w:hAnsi="Times New Roman"/>
          <w:sz w:val="28"/>
          <w:szCs w:val="28"/>
        </w:rPr>
        <w:t>Архітектура та містобудування</w:t>
      </w:r>
      <w:bookmarkEnd w:id="2"/>
      <w:r w:rsidRPr="00AF5A50">
        <w:rPr>
          <w:rFonts w:ascii="Times New Roman" w:hAnsi="Times New Roman"/>
          <w:sz w:val="28"/>
          <w:szCs w:val="28"/>
        </w:rPr>
        <w:t xml:space="preserve">» спеціальності </w:t>
      </w:r>
      <w:r w:rsidR="00AF5A50">
        <w:rPr>
          <w:rFonts w:ascii="Times New Roman" w:hAnsi="Times New Roman"/>
          <w:sz w:val="28"/>
          <w:szCs w:val="28"/>
        </w:rPr>
        <w:t>191</w:t>
      </w:r>
      <w:r w:rsidRPr="00AF5A50">
        <w:rPr>
          <w:rFonts w:ascii="Times New Roman" w:hAnsi="Times New Roman"/>
          <w:sz w:val="28"/>
          <w:szCs w:val="28"/>
        </w:rPr>
        <w:t xml:space="preserve"> «</w:t>
      </w:r>
      <w:r w:rsidR="00AF5A50">
        <w:rPr>
          <w:rFonts w:ascii="Times New Roman" w:hAnsi="Times New Roman"/>
          <w:sz w:val="28"/>
          <w:szCs w:val="28"/>
        </w:rPr>
        <w:t>Архітектура та містобудування</w:t>
      </w:r>
      <w:r w:rsidRPr="00AF5A50">
        <w:rPr>
          <w:rFonts w:ascii="Times New Roman" w:hAnsi="Times New Roman"/>
          <w:sz w:val="28"/>
          <w:szCs w:val="28"/>
        </w:rPr>
        <w:t xml:space="preserve">» </w:t>
      </w:r>
      <w:r w:rsidRPr="00AF5A50">
        <w:rPr>
          <w:rFonts w:ascii="Times New Roman" w:hAnsi="Times New Roman"/>
          <w:bCs/>
          <w:sz w:val="28"/>
          <w:szCs w:val="28"/>
        </w:rPr>
        <w:t xml:space="preserve">галузі знань </w:t>
      </w:r>
      <w:r w:rsidR="00AF5A50">
        <w:rPr>
          <w:rFonts w:ascii="Times New Roman" w:hAnsi="Times New Roman"/>
          <w:bCs/>
          <w:sz w:val="28"/>
          <w:szCs w:val="28"/>
        </w:rPr>
        <w:t>19</w:t>
      </w:r>
      <w:r w:rsidRPr="00AF5A50">
        <w:rPr>
          <w:rFonts w:ascii="Times New Roman" w:hAnsi="Times New Roman"/>
          <w:bCs/>
          <w:sz w:val="28"/>
          <w:szCs w:val="28"/>
        </w:rPr>
        <w:t xml:space="preserve"> «</w:t>
      </w:r>
      <w:r w:rsidR="00AF5A50">
        <w:rPr>
          <w:rFonts w:ascii="Times New Roman" w:hAnsi="Times New Roman"/>
          <w:bCs/>
          <w:sz w:val="28"/>
          <w:szCs w:val="28"/>
        </w:rPr>
        <w:t>Архітектура та будівництво</w:t>
      </w:r>
      <w:r w:rsidRPr="00AF5A50">
        <w:rPr>
          <w:rFonts w:ascii="Times New Roman" w:hAnsi="Times New Roman"/>
          <w:bCs/>
          <w:sz w:val="28"/>
          <w:szCs w:val="28"/>
        </w:rPr>
        <w:t>»</w:t>
      </w:r>
      <w:r w:rsidR="00AF5A50">
        <w:rPr>
          <w:rFonts w:ascii="Times New Roman" w:hAnsi="Times New Roman"/>
          <w:bCs/>
          <w:sz w:val="28"/>
          <w:szCs w:val="28"/>
        </w:rPr>
        <w:t>.</w:t>
      </w:r>
      <w:r w:rsidRPr="00AF5A50">
        <w:rPr>
          <w:rFonts w:ascii="Times New Roman" w:hAnsi="Times New Roman"/>
          <w:bCs/>
          <w:sz w:val="28"/>
          <w:szCs w:val="28"/>
        </w:rPr>
        <w:t xml:space="preserve"> </w:t>
      </w:r>
      <w:r w:rsidRPr="00AF5A50">
        <w:rPr>
          <w:rFonts w:ascii="Times New Roman" w:hAnsi="Times New Roman"/>
          <w:sz w:val="28"/>
          <w:szCs w:val="28"/>
        </w:rPr>
        <w:t xml:space="preserve">Укладачі: Савченко О.В., </w:t>
      </w:r>
      <w:r w:rsidR="001C17CA" w:rsidRPr="00AF5A50">
        <w:rPr>
          <w:rFonts w:ascii="Times New Roman" w:hAnsi="Times New Roman"/>
          <w:sz w:val="28"/>
          <w:szCs w:val="28"/>
        </w:rPr>
        <w:t xml:space="preserve">Завацький С.В., </w:t>
      </w:r>
      <w:r w:rsidRPr="00AF5A50">
        <w:rPr>
          <w:rFonts w:ascii="Times New Roman" w:hAnsi="Times New Roman"/>
          <w:sz w:val="28"/>
          <w:szCs w:val="28"/>
        </w:rPr>
        <w:t>П</w:t>
      </w:r>
      <w:r w:rsidR="00AF5A50">
        <w:rPr>
          <w:rFonts w:ascii="Times New Roman" w:hAnsi="Times New Roman"/>
          <w:sz w:val="28"/>
          <w:szCs w:val="28"/>
        </w:rPr>
        <w:t>авленко</w:t>
      </w:r>
      <w:r w:rsidRPr="00AF5A50">
        <w:rPr>
          <w:rFonts w:ascii="Times New Roman" w:hAnsi="Times New Roman"/>
          <w:sz w:val="28"/>
          <w:szCs w:val="28"/>
        </w:rPr>
        <w:t xml:space="preserve"> </w:t>
      </w:r>
      <w:r w:rsidR="00AF5A50">
        <w:rPr>
          <w:rFonts w:ascii="Times New Roman" w:hAnsi="Times New Roman"/>
          <w:sz w:val="28"/>
          <w:szCs w:val="28"/>
        </w:rPr>
        <w:t>В</w:t>
      </w:r>
      <w:r w:rsidRPr="00AF5A50">
        <w:rPr>
          <w:rFonts w:ascii="Times New Roman" w:hAnsi="Times New Roman"/>
          <w:sz w:val="28"/>
          <w:szCs w:val="28"/>
        </w:rPr>
        <w:t>.</w:t>
      </w:r>
      <w:r w:rsidR="00AF5A50">
        <w:rPr>
          <w:rFonts w:ascii="Times New Roman" w:hAnsi="Times New Roman"/>
          <w:sz w:val="28"/>
          <w:szCs w:val="28"/>
        </w:rPr>
        <w:t>В</w:t>
      </w:r>
      <w:r w:rsidRPr="00AF5A50">
        <w:rPr>
          <w:rFonts w:ascii="Times New Roman" w:hAnsi="Times New Roman"/>
          <w:sz w:val="28"/>
          <w:szCs w:val="28"/>
        </w:rPr>
        <w:t xml:space="preserve">. – Чернігів: НУ </w:t>
      </w:r>
      <w:bookmarkEnd w:id="1"/>
      <w:r w:rsidRPr="00AF5A50">
        <w:rPr>
          <w:rFonts w:ascii="Times New Roman" w:hAnsi="Times New Roman"/>
          <w:sz w:val="28"/>
          <w:szCs w:val="28"/>
        </w:rPr>
        <w:t>«Чернігівська політехніка», 202</w:t>
      </w:r>
      <w:r w:rsidR="00AF5A50">
        <w:rPr>
          <w:rFonts w:ascii="Times New Roman" w:hAnsi="Times New Roman"/>
          <w:sz w:val="28"/>
          <w:szCs w:val="28"/>
        </w:rPr>
        <w:t>3</w:t>
      </w:r>
      <w:r w:rsidRPr="00AF5A50">
        <w:rPr>
          <w:rFonts w:ascii="Times New Roman" w:hAnsi="Times New Roman"/>
          <w:sz w:val="28"/>
          <w:szCs w:val="28"/>
        </w:rPr>
        <w:t xml:space="preserve">. – </w:t>
      </w:r>
      <w:r w:rsidR="004D0994">
        <w:rPr>
          <w:rFonts w:ascii="Times New Roman" w:hAnsi="Times New Roman"/>
          <w:sz w:val="28"/>
          <w:szCs w:val="28"/>
        </w:rPr>
        <w:t>4</w:t>
      </w:r>
      <w:r w:rsidR="00696BA2">
        <w:rPr>
          <w:rFonts w:ascii="Times New Roman" w:hAnsi="Times New Roman"/>
          <w:sz w:val="28"/>
          <w:szCs w:val="28"/>
        </w:rPr>
        <w:t>2</w:t>
      </w:r>
      <w:r w:rsidRPr="00AF5A50">
        <w:rPr>
          <w:rFonts w:ascii="Times New Roman" w:hAnsi="Times New Roman"/>
          <w:sz w:val="28"/>
          <w:szCs w:val="28"/>
        </w:rPr>
        <w:t xml:space="preserve"> с.</w:t>
      </w:r>
    </w:p>
    <w:p w14:paraId="00597C9F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040E9198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3DF41FAE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5970258B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3E5D3C8F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19E9057B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1B83F6C2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309E375C" w14:textId="6A369009" w:rsidR="0041595C" w:rsidRPr="00AF5A50" w:rsidRDefault="0041595C" w:rsidP="0050525F">
      <w:pPr>
        <w:widowControl/>
        <w:spacing w:after="120"/>
        <w:ind w:left="1276" w:hanging="1276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i/>
          <w:sz w:val="28"/>
          <w:szCs w:val="28"/>
        </w:rPr>
        <w:t>Укладачі:</w:t>
      </w:r>
      <w:r w:rsidRPr="00AF5A50">
        <w:rPr>
          <w:rFonts w:ascii="Times New Roman" w:hAnsi="Times New Roman"/>
          <w:sz w:val="28"/>
          <w:szCs w:val="28"/>
        </w:rPr>
        <w:t xml:space="preserve"> Савченко Олена Віталіївна, доктор технічних наук, доцент, завідувач кафедри архітектури та дизайну середовища;</w:t>
      </w:r>
    </w:p>
    <w:p w14:paraId="4A408EB9" w14:textId="40E51FBA" w:rsidR="001C17CA" w:rsidRPr="00AF5A50" w:rsidRDefault="001C17CA" w:rsidP="0050525F">
      <w:pPr>
        <w:widowControl/>
        <w:spacing w:after="120"/>
        <w:ind w:left="1276" w:hanging="2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 xml:space="preserve">Завацький Сергій Володимирович, кандидат фізико-математичних наук, доцент, </w:t>
      </w:r>
      <w:bookmarkStart w:id="3" w:name="_GoBack"/>
      <w:bookmarkEnd w:id="3"/>
      <w:r w:rsidRPr="00AF5A50">
        <w:rPr>
          <w:rFonts w:ascii="Times New Roman" w:hAnsi="Times New Roman"/>
          <w:sz w:val="28"/>
          <w:szCs w:val="28"/>
        </w:rPr>
        <w:t>доцент кафедри архітектури та дизайну середовища</w:t>
      </w:r>
      <w:r w:rsidR="00AF5A50">
        <w:rPr>
          <w:rFonts w:ascii="Times New Roman" w:hAnsi="Times New Roman"/>
          <w:sz w:val="28"/>
          <w:szCs w:val="28"/>
        </w:rPr>
        <w:t>;</w:t>
      </w:r>
    </w:p>
    <w:p w14:paraId="40BE97D1" w14:textId="0E48BB96" w:rsidR="0041595C" w:rsidRPr="00AF5A50" w:rsidRDefault="0041595C" w:rsidP="0050525F">
      <w:pPr>
        <w:widowControl/>
        <w:spacing w:after="120"/>
        <w:ind w:left="1276" w:hanging="2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sz w:val="28"/>
          <w:szCs w:val="28"/>
        </w:rPr>
        <w:t>П</w:t>
      </w:r>
      <w:r w:rsidR="00AF5A50">
        <w:rPr>
          <w:rFonts w:ascii="Times New Roman" w:hAnsi="Times New Roman"/>
          <w:sz w:val="28"/>
          <w:szCs w:val="28"/>
        </w:rPr>
        <w:t>авленко Володимир Володимирович</w:t>
      </w:r>
      <w:r w:rsidRPr="00AF5A50">
        <w:rPr>
          <w:rFonts w:ascii="Times New Roman" w:hAnsi="Times New Roman"/>
          <w:sz w:val="28"/>
          <w:szCs w:val="28"/>
        </w:rPr>
        <w:t xml:space="preserve">, </w:t>
      </w:r>
      <w:r w:rsidR="00AF5A50">
        <w:rPr>
          <w:rFonts w:ascii="Times New Roman" w:hAnsi="Times New Roman"/>
          <w:sz w:val="28"/>
          <w:szCs w:val="28"/>
        </w:rPr>
        <w:t>народний архітектор України, ст. викладач</w:t>
      </w:r>
      <w:r w:rsidRPr="00AF5A50">
        <w:rPr>
          <w:rFonts w:ascii="Times New Roman" w:hAnsi="Times New Roman"/>
          <w:sz w:val="28"/>
          <w:szCs w:val="28"/>
        </w:rPr>
        <w:t xml:space="preserve"> </w:t>
      </w:r>
      <w:r w:rsidR="00AF5A50" w:rsidRPr="00AF5A50">
        <w:rPr>
          <w:rFonts w:ascii="Times New Roman" w:hAnsi="Times New Roman"/>
          <w:sz w:val="28"/>
          <w:szCs w:val="28"/>
        </w:rPr>
        <w:t>кафедри архітектури та дизайну середовища</w:t>
      </w:r>
    </w:p>
    <w:p w14:paraId="6AD30D22" w14:textId="77777777" w:rsidR="0041595C" w:rsidRPr="00AF5A50" w:rsidRDefault="0041595C" w:rsidP="0050525F">
      <w:pPr>
        <w:widowControl/>
        <w:ind w:left="1276"/>
        <w:rPr>
          <w:rFonts w:ascii="Times New Roman" w:hAnsi="Times New Roman"/>
          <w:sz w:val="28"/>
          <w:szCs w:val="28"/>
        </w:rPr>
      </w:pPr>
    </w:p>
    <w:p w14:paraId="3DABB3E2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7F20B98B" w14:textId="77777777" w:rsidR="0041595C" w:rsidRPr="00AF5A50" w:rsidRDefault="0041595C" w:rsidP="0050525F">
      <w:pPr>
        <w:widowControl/>
        <w:ind w:left="3119" w:hanging="3119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i/>
          <w:sz w:val="28"/>
          <w:szCs w:val="28"/>
        </w:rPr>
        <w:t>Відповідальний за випуск</w:t>
      </w:r>
      <w:bookmarkStart w:id="4" w:name="_Hlk29321415"/>
      <w:r w:rsidRPr="00AF5A50">
        <w:rPr>
          <w:rFonts w:ascii="Times New Roman" w:hAnsi="Times New Roman"/>
          <w:sz w:val="28"/>
          <w:szCs w:val="28"/>
        </w:rPr>
        <w:t xml:space="preserve"> Савченко Олена Віталіївна, доктор технічних наук, доцент, завідувач кафедри архітектури та дизайну середовища Національного університету «Чернігівська політехніка»</w:t>
      </w:r>
    </w:p>
    <w:bookmarkEnd w:id="4"/>
    <w:p w14:paraId="257AFE89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7A839D1E" w14:textId="77777777" w:rsidR="0041595C" w:rsidRPr="00AF5A50" w:rsidRDefault="0041595C" w:rsidP="0050525F">
      <w:pPr>
        <w:widowControl/>
        <w:rPr>
          <w:rFonts w:ascii="Times New Roman" w:hAnsi="Times New Roman"/>
          <w:sz w:val="28"/>
          <w:szCs w:val="28"/>
        </w:rPr>
      </w:pPr>
    </w:p>
    <w:p w14:paraId="262F6F74" w14:textId="024731E3" w:rsidR="0041595C" w:rsidRPr="00AF5A50" w:rsidRDefault="0041595C" w:rsidP="0050525F">
      <w:pPr>
        <w:widowControl/>
        <w:ind w:left="1418" w:hanging="1418"/>
        <w:rPr>
          <w:rFonts w:ascii="Times New Roman" w:hAnsi="Times New Roman"/>
          <w:sz w:val="28"/>
          <w:szCs w:val="28"/>
        </w:rPr>
      </w:pPr>
      <w:r w:rsidRPr="00AF5A50">
        <w:rPr>
          <w:rFonts w:ascii="Times New Roman" w:hAnsi="Times New Roman"/>
          <w:i/>
          <w:sz w:val="28"/>
          <w:szCs w:val="28"/>
        </w:rPr>
        <w:t>Рецензент:</w:t>
      </w:r>
      <w:r w:rsidRPr="00AF5A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739BB">
        <w:rPr>
          <w:rFonts w:ascii="Times New Roman" w:hAnsi="Times New Roman"/>
          <w:sz w:val="28"/>
          <w:szCs w:val="28"/>
        </w:rPr>
        <w:t>Мазур Тетяна Геннадіївна</w:t>
      </w:r>
      <w:r w:rsidR="002E504A" w:rsidRPr="00AF5A50">
        <w:rPr>
          <w:rFonts w:ascii="Times New Roman" w:hAnsi="Times New Roman"/>
          <w:sz w:val="28"/>
          <w:szCs w:val="28"/>
        </w:rPr>
        <w:t xml:space="preserve">, </w:t>
      </w:r>
      <w:r w:rsidR="002739BB">
        <w:rPr>
          <w:rFonts w:ascii="Times New Roman" w:hAnsi="Times New Roman"/>
          <w:sz w:val="28"/>
          <w:szCs w:val="28"/>
        </w:rPr>
        <w:t>директор</w:t>
      </w:r>
      <w:r w:rsidR="00F53093">
        <w:rPr>
          <w:rFonts w:ascii="Times New Roman" w:hAnsi="Times New Roman"/>
          <w:sz w:val="28"/>
          <w:szCs w:val="28"/>
        </w:rPr>
        <w:t xml:space="preserve"> архітектурно-проєктної організації</w:t>
      </w:r>
      <w:r w:rsidR="002739BB">
        <w:rPr>
          <w:rFonts w:ascii="Times New Roman" w:hAnsi="Times New Roman"/>
          <w:sz w:val="28"/>
          <w:szCs w:val="28"/>
        </w:rPr>
        <w:t xml:space="preserve"> </w:t>
      </w:r>
      <w:r w:rsidR="002739BB" w:rsidRPr="002739BB">
        <w:rPr>
          <w:rFonts w:ascii="Times New Roman" w:hAnsi="Times New Roman"/>
          <w:sz w:val="28"/>
          <w:szCs w:val="28"/>
        </w:rPr>
        <w:t xml:space="preserve">ПП </w:t>
      </w:r>
      <w:r w:rsidR="00F53093">
        <w:rPr>
          <w:rFonts w:ascii="Times New Roman" w:hAnsi="Times New Roman"/>
          <w:sz w:val="28"/>
          <w:szCs w:val="28"/>
        </w:rPr>
        <w:t>«</w:t>
      </w:r>
      <w:r w:rsidR="002739BB" w:rsidRPr="002739BB">
        <w:rPr>
          <w:rFonts w:ascii="Times New Roman" w:hAnsi="Times New Roman"/>
          <w:sz w:val="28"/>
          <w:szCs w:val="28"/>
        </w:rPr>
        <w:t>ПОРТАЛ-М</w:t>
      </w:r>
      <w:r w:rsidR="00F53093">
        <w:rPr>
          <w:rFonts w:ascii="Times New Roman" w:hAnsi="Times New Roman"/>
          <w:sz w:val="28"/>
          <w:szCs w:val="28"/>
        </w:rPr>
        <w:t>»</w:t>
      </w:r>
    </w:p>
    <w:p w14:paraId="04D369D2" w14:textId="77777777" w:rsidR="0041595C" w:rsidRPr="00AF5A50" w:rsidRDefault="0041595C" w:rsidP="0050525F">
      <w:pPr>
        <w:widowControl/>
        <w:rPr>
          <w:szCs w:val="24"/>
        </w:rPr>
      </w:pPr>
    </w:p>
    <w:p w14:paraId="3D8F4500" w14:textId="77777777" w:rsidR="0041595C" w:rsidRPr="00AF5A50" w:rsidRDefault="0041595C" w:rsidP="0050525F">
      <w:pPr>
        <w:pStyle w:val="Default"/>
        <w:spacing w:line="240" w:lineRule="auto"/>
        <w:jc w:val="center"/>
        <w:rPr>
          <w:b/>
          <w:bCs/>
          <w:i/>
          <w:sz w:val="28"/>
          <w:szCs w:val="28"/>
          <w:lang w:val="uk-UA"/>
        </w:rPr>
      </w:pPr>
    </w:p>
    <w:bookmarkEnd w:id="0"/>
    <w:p w14:paraId="3C56F52E" w14:textId="77777777" w:rsidR="0041595C" w:rsidRPr="00AF5A50" w:rsidRDefault="0041595C" w:rsidP="0050525F">
      <w:pPr>
        <w:widowControl/>
        <w:jc w:val="left"/>
        <w:rPr>
          <w:rFonts w:ascii="Times New Roman" w:hAnsi="Times New Roman"/>
          <w:b/>
          <w:sz w:val="28"/>
          <w:szCs w:val="28"/>
        </w:rPr>
      </w:pPr>
      <w:r w:rsidRPr="00AF5A50">
        <w:rPr>
          <w:rFonts w:ascii="Times New Roman" w:hAnsi="Times New Roman"/>
          <w:b/>
          <w:sz w:val="28"/>
          <w:szCs w:val="28"/>
        </w:rPr>
        <w:br w:type="page"/>
      </w:r>
    </w:p>
    <w:p w14:paraId="6F08B9EE" w14:textId="39B655E2" w:rsidR="0041595C" w:rsidRPr="00AF5A50" w:rsidRDefault="0041595C" w:rsidP="0050525F">
      <w:pPr>
        <w:widowControl/>
        <w:spacing w:line="360" w:lineRule="auto"/>
        <w:ind w:firstLine="709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5A50">
        <w:rPr>
          <w:rFonts w:ascii="Times New Roman" w:hAnsi="Times New Roman"/>
          <w:b/>
          <w:sz w:val="28"/>
          <w:szCs w:val="28"/>
        </w:rPr>
        <w:lastRenderedPageBreak/>
        <w:t>ЗМІСТ</w:t>
      </w:r>
    </w:p>
    <w:p w14:paraId="01F0E532" w14:textId="77777777" w:rsidR="0041595C" w:rsidRPr="006B7E5C" w:rsidRDefault="0041595C" w:rsidP="0050525F">
      <w:pPr>
        <w:widowControl/>
        <w:spacing w:line="360" w:lineRule="auto"/>
        <w:ind w:firstLine="709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14:paraId="3CD1BF98" w14:textId="37B18A39" w:rsidR="0041595C" w:rsidRPr="006B7E5C" w:rsidRDefault="0041595C" w:rsidP="0050525F">
      <w:pPr>
        <w:pStyle w:val="11"/>
        <w:widowControl/>
        <w:spacing w:line="360" w:lineRule="auto"/>
        <w:ind w:firstLine="709"/>
        <w:contextualSpacing/>
      </w:pPr>
      <w:r w:rsidRPr="006B7E5C">
        <w:t>ВСТУП…………………………………………………………………………</w:t>
      </w:r>
      <w:r w:rsidR="006B7E5C">
        <w:t>…</w:t>
      </w:r>
      <w:r w:rsidRPr="006B7E5C">
        <w:t>4</w:t>
      </w:r>
    </w:p>
    <w:p w14:paraId="3B2E98B8" w14:textId="77777777" w:rsidR="0050525F" w:rsidRPr="0013119E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 w:rsidRPr="0013119E">
        <w:rPr>
          <w:rFonts w:ascii="Times New Roman" w:hAnsi="Times New Roman"/>
          <w:bCs/>
          <w:sz w:val="28"/>
          <w:szCs w:val="28"/>
        </w:rPr>
        <w:t>1. Мета і завдання переддипломної практики………………………………......5</w:t>
      </w:r>
    </w:p>
    <w:p w14:paraId="05A5A463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>2. Бази практики та розподіл робочого часу здобувача………………...……...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8</w:t>
      </w:r>
    </w:p>
    <w:p w14:paraId="3EA01FC4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 xml:space="preserve">3. </w:t>
      </w:r>
      <w:bookmarkStart w:id="5" w:name="_Hlk132283493"/>
      <w:r w:rsidRPr="0013119E">
        <w:rPr>
          <w:rFonts w:ascii="Times New Roman" w:hAnsi="Times New Roman"/>
          <w:bCs/>
          <w:sz w:val="28"/>
          <w:szCs w:val="28"/>
        </w:rPr>
        <w:t>Організація та порядок проведення переддипломної практики</w:t>
      </w:r>
      <w:bookmarkEnd w:id="5"/>
      <w:r w:rsidRPr="0013119E">
        <w:rPr>
          <w:rFonts w:ascii="Times New Roman" w:hAnsi="Times New Roman"/>
          <w:bCs/>
          <w:sz w:val="28"/>
          <w:szCs w:val="28"/>
        </w:rPr>
        <w:t>……..…......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9</w:t>
      </w:r>
    </w:p>
    <w:p w14:paraId="1FEF65B7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 xml:space="preserve">4. </w:t>
      </w:r>
      <w:bookmarkStart w:id="6" w:name="_Hlk132283585"/>
      <w:r w:rsidRPr="0013119E">
        <w:rPr>
          <w:rFonts w:ascii="Times New Roman" w:hAnsi="Times New Roman"/>
          <w:bCs/>
          <w:sz w:val="28"/>
          <w:szCs w:val="28"/>
        </w:rPr>
        <w:t>Керівництво переддипломною практикою</w:t>
      </w:r>
      <w:bookmarkEnd w:id="6"/>
      <w:r w:rsidRPr="0013119E">
        <w:rPr>
          <w:rFonts w:ascii="Times New Roman" w:hAnsi="Times New Roman"/>
          <w:bCs/>
          <w:sz w:val="28"/>
          <w:szCs w:val="28"/>
        </w:rPr>
        <w:t>………………………….……...1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2</w:t>
      </w:r>
    </w:p>
    <w:p w14:paraId="3E1DEA35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 xml:space="preserve">5. </w:t>
      </w:r>
      <w:bookmarkStart w:id="7" w:name="_Hlk132283670"/>
      <w:r w:rsidRPr="0013119E">
        <w:rPr>
          <w:rFonts w:ascii="Times New Roman" w:hAnsi="Times New Roman"/>
          <w:bCs/>
          <w:sz w:val="28"/>
          <w:szCs w:val="28"/>
        </w:rPr>
        <w:t xml:space="preserve">Зміст і програма </w:t>
      </w:r>
      <w:bookmarkEnd w:id="7"/>
      <w:r w:rsidRPr="0013119E">
        <w:rPr>
          <w:rFonts w:ascii="Times New Roman" w:hAnsi="Times New Roman"/>
          <w:bCs/>
          <w:sz w:val="28"/>
          <w:szCs w:val="28"/>
        </w:rPr>
        <w:t>переддипломної практики………………………………..1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4</w:t>
      </w:r>
    </w:p>
    <w:p w14:paraId="1CAECD18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>6. Індивідуальні завдання………………………………………..……………..1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5</w:t>
      </w:r>
    </w:p>
    <w:p w14:paraId="78FEE363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 xml:space="preserve">7. </w:t>
      </w:r>
      <w:bookmarkStart w:id="8" w:name="_Hlk132283810"/>
      <w:r w:rsidRPr="0013119E">
        <w:rPr>
          <w:rFonts w:ascii="Times New Roman" w:hAnsi="Times New Roman"/>
          <w:bCs/>
          <w:sz w:val="28"/>
          <w:szCs w:val="28"/>
        </w:rPr>
        <w:t xml:space="preserve">Звіт про виконання програми проєктної (переддипломної) практики </w:t>
      </w:r>
      <w:bookmarkEnd w:id="8"/>
      <w:r w:rsidRPr="0013119E">
        <w:rPr>
          <w:rFonts w:ascii="Times New Roman" w:hAnsi="Times New Roman"/>
          <w:bCs/>
          <w:sz w:val="28"/>
          <w:szCs w:val="28"/>
        </w:rPr>
        <w:t>…...1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6</w:t>
      </w:r>
    </w:p>
    <w:p w14:paraId="65664CB7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 xml:space="preserve">8. </w:t>
      </w:r>
      <w:bookmarkStart w:id="9" w:name="_Hlk132284421"/>
      <w:r w:rsidRPr="0013119E">
        <w:rPr>
          <w:rFonts w:ascii="Times New Roman" w:hAnsi="Times New Roman"/>
          <w:bCs/>
          <w:sz w:val="28"/>
          <w:szCs w:val="28"/>
        </w:rPr>
        <w:t>Вимоги до оформлення звіту про виконання програми</w:t>
      </w:r>
      <w:r w:rsidRPr="0013119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3119E">
        <w:rPr>
          <w:rFonts w:ascii="Times New Roman" w:hAnsi="Times New Roman"/>
          <w:bCs/>
          <w:sz w:val="28"/>
          <w:szCs w:val="28"/>
        </w:rPr>
        <w:t>практики</w:t>
      </w:r>
      <w:bookmarkEnd w:id="9"/>
      <w:r w:rsidRPr="0013119E">
        <w:rPr>
          <w:rFonts w:ascii="Times New Roman" w:hAnsi="Times New Roman"/>
          <w:bCs/>
          <w:sz w:val="28"/>
          <w:szCs w:val="28"/>
        </w:rPr>
        <w:t>………...1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7</w:t>
      </w:r>
    </w:p>
    <w:p w14:paraId="2099FD25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 xml:space="preserve">9. </w:t>
      </w:r>
      <w:bookmarkStart w:id="10" w:name="_Hlk132284855"/>
      <w:r w:rsidRPr="0013119E">
        <w:rPr>
          <w:rFonts w:ascii="Times New Roman" w:hAnsi="Times New Roman"/>
          <w:bCs/>
          <w:sz w:val="28"/>
          <w:szCs w:val="28"/>
        </w:rPr>
        <w:t>Порядок захисту звіту</w:t>
      </w:r>
      <w:bookmarkEnd w:id="10"/>
      <w:r w:rsidRPr="0013119E">
        <w:rPr>
          <w:rFonts w:ascii="Times New Roman" w:hAnsi="Times New Roman"/>
          <w:bCs/>
          <w:sz w:val="28"/>
          <w:szCs w:val="28"/>
        </w:rPr>
        <w:t>..………………………………………………….…</w:t>
      </w:r>
      <w:r>
        <w:rPr>
          <w:rFonts w:ascii="Times New Roman" w:hAnsi="Times New Roman"/>
          <w:bCs/>
          <w:sz w:val="28"/>
          <w:szCs w:val="28"/>
        </w:rPr>
        <w:t>...2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3</w:t>
      </w:r>
    </w:p>
    <w:p w14:paraId="4E914729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 xml:space="preserve">10. Критерії оцінювання </w:t>
      </w:r>
      <w:bookmarkStart w:id="11" w:name="_Hlk132284935"/>
      <w:r w:rsidRPr="0013119E">
        <w:rPr>
          <w:rFonts w:ascii="Times New Roman" w:hAnsi="Times New Roman"/>
          <w:bCs/>
          <w:sz w:val="28"/>
          <w:szCs w:val="28"/>
        </w:rPr>
        <w:t>результатів проходження практики</w:t>
      </w:r>
      <w:bookmarkEnd w:id="11"/>
      <w:r w:rsidRPr="0013119E">
        <w:rPr>
          <w:rFonts w:ascii="Times New Roman" w:hAnsi="Times New Roman"/>
          <w:sz w:val="28"/>
          <w:szCs w:val="28"/>
        </w:rPr>
        <w:t>..</w:t>
      </w:r>
      <w:r w:rsidRPr="0013119E">
        <w:rPr>
          <w:rFonts w:ascii="Times New Roman" w:hAnsi="Times New Roman"/>
          <w:bCs/>
          <w:sz w:val="28"/>
          <w:szCs w:val="28"/>
        </w:rPr>
        <w:t>………………2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4</w:t>
      </w:r>
    </w:p>
    <w:p w14:paraId="3663DE1D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</w:rPr>
        <w:t>ДОДАТОК А</w:t>
      </w:r>
      <w:r w:rsidRPr="0013119E">
        <w:rPr>
          <w:rFonts w:ascii="Times New Roman" w:hAnsi="Times New Roman"/>
          <w:bCs/>
          <w:sz w:val="28"/>
          <w:szCs w:val="28"/>
        </w:rPr>
        <w:t xml:space="preserve"> Угода на проведення пра</w:t>
      </w:r>
      <w:r>
        <w:rPr>
          <w:rFonts w:ascii="Times New Roman" w:hAnsi="Times New Roman"/>
          <w:bCs/>
          <w:sz w:val="28"/>
          <w:szCs w:val="28"/>
        </w:rPr>
        <w:t>ктики здобувачів вищої освіти….…2</w:t>
      </w:r>
      <w:r>
        <w:rPr>
          <w:rFonts w:ascii="Times New Roman" w:hAnsi="Times New Roman"/>
          <w:bCs/>
          <w:sz w:val="28"/>
          <w:szCs w:val="28"/>
          <w:lang w:val="ru-RU"/>
        </w:rPr>
        <w:t>8</w:t>
      </w:r>
    </w:p>
    <w:p w14:paraId="304CDFCB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</w:rPr>
        <w:t>ДОДАТОК Б</w:t>
      </w:r>
      <w:r w:rsidRPr="0013119E">
        <w:rPr>
          <w:rFonts w:ascii="Times New Roman" w:hAnsi="Times New Roman"/>
          <w:bCs/>
          <w:sz w:val="28"/>
          <w:szCs w:val="28"/>
        </w:rPr>
        <w:t xml:space="preserve"> Направлення на практику………….…………………</w:t>
      </w:r>
      <w:r>
        <w:rPr>
          <w:rFonts w:ascii="Times New Roman" w:hAnsi="Times New Roman"/>
          <w:bCs/>
          <w:sz w:val="28"/>
          <w:szCs w:val="28"/>
        </w:rPr>
        <w:t>…</w:t>
      </w:r>
      <w:r w:rsidRPr="0013119E">
        <w:rPr>
          <w:rFonts w:ascii="Times New Roman" w:hAnsi="Times New Roman"/>
          <w:bCs/>
          <w:sz w:val="28"/>
          <w:szCs w:val="28"/>
        </w:rPr>
        <w:t>……...</w:t>
      </w:r>
      <w:r>
        <w:rPr>
          <w:rFonts w:ascii="Times New Roman" w:hAnsi="Times New Roman"/>
          <w:bCs/>
          <w:sz w:val="28"/>
          <w:szCs w:val="28"/>
        </w:rPr>
        <w:t>30</w:t>
      </w:r>
    </w:p>
    <w:p w14:paraId="10323FBF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left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</w:rPr>
        <w:t>ДОДАТОК В</w:t>
      </w:r>
      <w:r w:rsidRPr="0013119E">
        <w:rPr>
          <w:rFonts w:ascii="Times New Roman" w:hAnsi="Times New Roman"/>
          <w:bCs/>
          <w:sz w:val="28"/>
          <w:szCs w:val="28"/>
        </w:rPr>
        <w:t xml:space="preserve"> Титульний лист, типова форма та остання сторінка звіту про виконання програми проєктної (переддипломної) практики………………..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3</w:t>
      </w:r>
      <w:r>
        <w:rPr>
          <w:rFonts w:ascii="Times New Roman" w:hAnsi="Times New Roman"/>
          <w:bCs/>
          <w:sz w:val="28"/>
          <w:szCs w:val="28"/>
          <w:lang w:val="ru-RU"/>
        </w:rPr>
        <w:t>1</w:t>
      </w:r>
    </w:p>
    <w:p w14:paraId="72C4436C" w14:textId="77777777" w:rsidR="0050525F" w:rsidRPr="0013119E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ДОДАТОК Г</w:t>
      </w:r>
      <w:r w:rsidRPr="0013119E">
        <w:rPr>
          <w:rFonts w:ascii="Times New Roman" w:hAnsi="Times New Roman"/>
          <w:bCs/>
          <w:sz w:val="28"/>
          <w:szCs w:val="28"/>
        </w:rPr>
        <w:t xml:space="preserve"> Приклад рекомендованої структури звіту про проходження</w:t>
      </w:r>
    </w:p>
    <w:p w14:paraId="6E5B798C" w14:textId="77777777" w:rsidR="0050525F" w:rsidRPr="003752BE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 w:rsidRPr="0013119E">
        <w:rPr>
          <w:rFonts w:ascii="Times New Roman" w:hAnsi="Times New Roman"/>
          <w:bCs/>
          <w:sz w:val="28"/>
          <w:szCs w:val="28"/>
        </w:rPr>
        <w:t>проєктної (переддипломної) практики………………………………………..3</w:t>
      </w:r>
      <w:r>
        <w:rPr>
          <w:rFonts w:ascii="Times New Roman" w:hAnsi="Times New Roman"/>
          <w:bCs/>
          <w:sz w:val="28"/>
          <w:szCs w:val="28"/>
        </w:rPr>
        <w:t>4</w:t>
      </w:r>
    </w:p>
    <w:p w14:paraId="4652DEAE" w14:textId="77777777" w:rsidR="0050525F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ДОДАТОК Д </w:t>
      </w:r>
      <w:r w:rsidRPr="00742CF9">
        <w:rPr>
          <w:rFonts w:ascii="Times New Roman" w:hAnsi="Times New Roman"/>
          <w:sz w:val="28"/>
          <w:szCs w:val="28"/>
        </w:rPr>
        <w:t xml:space="preserve">Приклади оформлення бібліографічного опису у списку </w:t>
      </w:r>
    </w:p>
    <w:p w14:paraId="7435858F" w14:textId="77777777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742CF9">
        <w:rPr>
          <w:rFonts w:ascii="Times New Roman" w:hAnsi="Times New Roman"/>
          <w:sz w:val="28"/>
          <w:szCs w:val="28"/>
        </w:rPr>
        <w:t>використаних джерел</w:t>
      </w:r>
      <w:r>
        <w:rPr>
          <w:rFonts w:ascii="Times New Roman" w:hAnsi="Times New Roman"/>
          <w:sz w:val="28"/>
          <w:szCs w:val="28"/>
        </w:rPr>
        <w:t>…………………………………………………………..3</w:t>
      </w:r>
      <w:r>
        <w:rPr>
          <w:rFonts w:ascii="Times New Roman" w:hAnsi="Times New Roman"/>
          <w:sz w:val="28"/>
          <w:szCs w:val="28"/>
          <w:lang w:val="ru-RU"/>
        </w:rPr>
        <w:t>5</w:t>
      </w:r>
    </w:p>
    <w:p w14:paraId="4451C2AC" w14:textId="4F142D3E" w:rsidR="0050525F" w:rsidRPr="00845C15" w:rsidRDefault="0050525F" w:rsidP="0050525F">
      <w:pPr>
        <w:widowControl/>
        <w:tabs>
          <w:tab w:val="left" w:pos="567"/>
          <w:tab w:val="right" w:pos="9639"/>
        </w:tabs>
        <w:spacing w:line="360" w:lineRule="auto"/>
        <w:ind w:firstLine="709"/>
        <w:contextualSpacing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r w:rsidRPr="0013119E">
        <w:rPr>
          <w:rFonts w:ascii="Times New Roman" w:hAnsi="Times New Roman"/>
          <w:bCs/>
          <w:sz w:val="28"/>
          <w:szCs w:val="28"/>
        </w:rPr>
        <w:t>Список використаних та рекомендованих джерел………</w:t>
      </w:r>
      <w:r>
        <w:rPr>
          <w:rFonts w:ascii="Times New Roman" w:hAnsi="Times New Roman"/>
          <w:bCs/>
          <w:sz w:val="28"/>
          <w:szCs w:val="28"/>
        </w:rPr>
        <w:t>………………..</w:t>
      </w:r>
      <w:r w:rsidRPr="0013119E">
        <w:rPr>
          <w:rFonts w:ascii="Times New Roman" w:hAnsi="Times New Roman"/>
          <w:bCs/>
          <w:sz w:val="28"/>
          <w:szCs w:val="28"/>
        </w:rPr>
        <w:t>…</w:t>
      </w:r>
      <w:r w:rsidRPr="00845C15">
        <w:rPr>
          <w:rFonts w:ascii="Times New Roman" w:hAnsi="Times New Roman"/>
          <w:bCs/>
          <w:sz w:val="28"/>
          <w:szCs w:val="28"/>
          <w:lang w:val="ru-RU"/>
        </w:rPr>
        <w:t>4</w:t>
      </w:r>
      <w:r>
        <w:rPr>
          <w:rFonts w:ascii="Times New Roman" w:hAnsi="Times New Roman"/>
          <w:bCs/>
          <w:sz w:val="28"/>
          <w:szCs w:val="28"/>
          <w:lang w:val="ru-RU"/>
        </w:rPr>
        <w:t>2</w:t>
      </w:r>
    </w:p>
    <w:p w14:paraId="6B8E86B0" w14:textId="0508BC5B" w:rsidR="0041595C" w:rsidRPr="0050525F" w:rsidRDefault="0041595C" w:rsidP="0050525F">
      <w:pPr>
        <w:pStyle w:val="11"/>
        <w:widowControl/>
        <w:spacing w:line="360" w:lineRule="auto"/>
        <w:ind w:firstLine="709"/>
        <w:contextualSpacing/>
        <w:rPr>
          <w:lang w:val="ru-RU"/>
        </w:rPr>
      </w:pPr>
    </w:p>
    <w:p w14:paraId="4315294D" w14:textId="1C923DC6" w:rsidR="0041595C" w:rsidRPr="006B7E5C" w:rsidRDefault="0041595C" w:rsidP="0050525F">
      <w:pPr>
        <w:widowControl/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1DDE55A0" w14:textId="77777777" w:rsidR="0041595C" w:rsidRPr="006B7E5C" w:rsidRDefault="0041595C" w:rsidP="0050525F">
      <w:pPr>
        <w:widowControl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7587AF1E" w14:textId="77777777" w:rsidR="0041595C" w:rsidRPr="006B7E5C" w:rsidRDefault="0041595C" w:rsidP="0050525F">
      <w:pPr>
        <w:widowControl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7156037D" w14:textId="77777777" w:rsidR="0041595C" w:rsidRPr="006B7E5C" w:rsidRDefault="0041595C" w:rsidP="0050525F">
      <w:pPr>
        <w:widowControl/>
        <w:spacing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32FD8F43" w14:textId="77777777" w:rsidR="006B7E5C" w:rsidRDefault="006B7E5C" w:rsidP="0050525F">
      <w:pPr>
        <w:widowControl/>
        <w:spacing w:after="160" w:line="360" w:lineRule="auto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1894CAF" w14:textId="5836378A" w:rsidR="0041595C" w:rsidRPr="00AF5A50" w:rsidRDefault="0041595C" w:rsidP="0050525F">
      <w:pPr>
        <w:widowControl/>
        <w:spacing w:after="240" w:line="360" w:lineRule="auto"/>
        <w:ind w:firstLine="709"/>
        <w:contextualSpacing/>
        <w:jc w:val="center"/>
        <w:outlineLvl w:val="0"/>
        <w:rPr>
          <w:sz w:val="20"/>
        </w:rPr>
      </w:pPr>
      <w:r w:rsidRPr="00AF5A50">
        <w:rPr>
          <w:rFonts w:ascii="Times New Roman" w:hAnsi="Times New Roman"/>
          <w:b/>
          <w:bCs/>
          <w:sz w:val="28"/>
          <w:szCs w:val="28"/>
        </w:rPr>
        <w:lastRenderedPageBreak/>
        <w:t>ВСТУП</w:t>
      </w:r>
    </w:p>
    <w:p w14:paraId="6AE3E8DC" w14:textId="0217EF31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П</w:t>
      </w:r>
      <w:r w:rsidR="00F64DAB" w:rsidRPr="00AF5A50">
        <w:t>роєктна (п</w:t>
      </w:r>
      <w:r w:rsidRPr="00AF5A50">
        <w:t>ереддипломна</w:t>
      </w:r>
      <w:r w:rsidR="00F64DAB" w:rsidRPr="00AF5A50">
        <w:t>)</w:t>
      </w:r>
      <w:r w:rsidRPr="00AF5A50">
        <w:t xml:space="preserve"> практика є невід’ємною складовою </w:t>
      </w:r>
      <w:r w:rsidR="005C1EF2" w:rsidRPr="00AF5A50">
        <w:t xml:space="preserve">і важливим етапом </w:t>
      </w:r>
      <w:r w:rsidRPr="00AF5A50">
        <w:t xml:space="preserve">процесу підготовки </w:t>
      </w:r>
      <w:r w:rsidR="005C1EF2" w:rsidRPr="00AF5A50">
        <w:t>здобувачів вищої освіти спеціальності «</w:t>
      </w:r>
      <w:bookmarkStart w:id="12" w:name="_Hlk131344407"/>
      <w:r w:rsidR="002E5731">
        <w:t>Архітектура та містобудування</w:t>
      </w:r>
      <w:bookmarkEnd w:id="12"/>
      <w:r w:rsidR="005C1EF2" w:rsidRPr="00AF5A50">
        <w:t>».</w:t>
      </w:r>
      <w:r w:rsidRPr="00AF5A50">
        <w:t xml:space="preserve"> </w:t>
      </w:r>
      <w:r w:rsidR="00790122">
        <w:t>Програма проєктної (переддипломної) практики</w:t>
      </w:r>
      <w:r w:rsidR="005C1EF2" w:rsidRPr="00AF5A50">
        <w:t xml:space="preserve"> виконується на основі принципів спеціалізації для набуття випускниками професійних навичок, для поглиблення і закріплення знань, одержаних у процесі навчання</w:t>
      </w:r>
      <w:r w:rsidR="00495AC9" w:rsidRPr="00AF5A50">
        <w:t xml:space="preserve"> за спеціальністю</w:t>
      </w:r>
      <w:r w:rsidR="00CF0281" w:rsidRPr="00AF5A50">
        <w:t>, для пошуку матеріалів за темою кваліфікаційної роботи, а також апробації теоретичної і практичної частини випускної кваліфікаційної роботи бакалавра.</w:t>
      </w:r>
    </w:p>
    <w:p w14:paraId="44692899" w14:textId="69AF6347" w:rsidR="0041595C" w:rsidRPr="00AF5A50" w:rsidRDefault="00F64DAB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Проєктна (переддипломна) </w:t>
      </w:r>
      <w:r w:rsidR="0041595C" w:rsidRPr="00AF5A50">
        <w:t>практика,</w:t>
      </w:r>
      <w:r w:rsidR="0041595C" w:rsidRPr="00AF5A50">
        <w:rPr>
          <w:rFonts w:ascii="Times New Roman,Bold" w:eastAsiaTheme="minorHAnsi" w:hAnsi="Times New Roman,Bold" w:cs="Times New Roman,Bold"/>
          <w:b/>
          <w:snapToGrid/>
          <w:lang w:eastAsia="en-US"/>
        </w:rPr>
        <w:t xml:space="preserve"> </w:t>
      </w:r>
      <w:r w:rsidR="0041595C" w:rsidRPr="00AF5A50">
        <w:rPr>
          <w:rFonts w:eastAsiaTheme="minorHAnsi"/>
          <w:snapToGrid/>
          <w:lang w:eastAsia="en-US"/>
        </w:rPr>
        <w:t xml:space="preserve">як частина основної освітньої програми, є завершальним етапом навчання і проводиться на випускному курсі після засвоєння здобувачем програм теоретичного і практичного навчання. </w:t>
      </w:r>
      <w:r w:rsidR="0041595C" w:rsidRPr="00AF5A50">
        <w:t xml:space="preserve">Переддипломна практика </w:t>
      </w:r>
      <w:r w:rsidR="00CF0281" w:rsidRPr="00AF5A50">
        <w:t>–</w:t>
      </w:r>
      <w:r w:rsidR="0041595C" w:rsidRPr="00AF5A50">
        <w:t xml:space="preserve"> це самостійна робота здобувача з виконання ним конкретних обов’язків за напрямом</w:t>
      </w:r>
      <w:r w:rsidR="001C17CA" w:rsidRPr="00AF5A50">
        <w:t xml:space="preserve"> </w:t>
      </w:r>
      <w:r w:rsidR="00CF0281" w:rsidRPr="00AF5A50">
        <w:t>кваліфікаційної роботи</w:t>
      </w:r>
      <w:r w:rsidR="0041595C" w:rsidRPr="00AF5A50">
        <w:t>.</w:t>
      </w:r>
    </w:p>
    <w:p w14:paraId="114745FC" w14:textId="73498B2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Відповідно до навчального плану підготовки </w:t>
      </w:r>
      <w:r w:rsidR="00847D63" w:rsidRPr="00AF5A50">
        <w:t>фахівців</w:t>
      </w:r>
      <w:r w:rsidRPr="00AF5A50">
        <w:t xml:space="preserve"> </w:t>
      </w:r>
      <w:r w:rsidR="00847D63" w:rsidRPr="00AF5A50">
        <w:t>першого (бакалаврського) рівня</w:t>
      </w:r>
      <w:r w:rsidRPr="00AF5A50">
        <w:rPr>
          <w:snapToGrid/>
        </w:rPr>
        <w:t xml:space="preserve"> </w:t>
      </w:r>
      <w:r w:rsidRPr="00AF5A50">
        <w:t>за освітньо-професійною програмою</w:t>
      </w:r>
      <w:r w:rsidRPr="00AF5A50">
        <w:rPr>
          <w:snapToGrid/>
        </w:rPr>
        <w:t xml:space="preserve"> </w:t>
      </w:r>
      <w:r w:rsidR="00847D63" w:rsidRPr="00AF5A50">
        <w:t>«</w:t>
      </w:r>
      <w:r w:rsidR="009564AF" w:rsidRPr="009564AF">
        <w:t>Архітектура та містобудування</w:t>
      </w:r>
      <w:r w:rsidR="00847D63" w:rsidRPr="00AF5A50">
        <w:t>»</w:t>
      </w:r>
      <w:r w:rsidRPr="00AF5A50">
        <w:t xml:space="preserve"> здобувачі </w:t>
      </w:r>
      <w:r w:rsidR="00847D63" w:rsidRPr="00AF5A50">
        <w:t>ВО</w:t>
      </w:r>
      <w:r w:rsidRPr="00AF5A50">
        <w:t xml:space="preserve"> проходять </w:t>
      </w:r>
      <w:r w:rsidR="00F64DAB" w:rsidRPr="00AF5A50">
        <w:t>проєктну (</w:t>
      </w:r>
      <w:r w:rsidRPr="00AF5A50">
        <w:t>переддипломну</w:t>
      </w:r>
      <w:r w:rsidR="00F64DAB" w:rsidRPr="00AF5A50">
        <w:t>)</w:t>
      </w:r>
      <w:r w:rsidRPr="00AF5A50">
        <w:t xml:space="preserve"> практику у </w:t>
      </w:r>
      <w:r w:rsidR="00847D63" w:rsidRPr="00AF5A50">
        <w:t>восьмому навчальному</w:t>
      </w:r>
      <w:r w:rsidRPr="00AF5A50">
        <w:t xml:space="preserve"> семестрі.</w:t>
      </w:r>
    </w:p>
    <w:p w14:paraId="76548433" w14:textId="56CF187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Термін проходження практики встановлюється графіком навчального процесу.</w:t>
      </w:r>
    </w:p>
    <w:p w14:paraId="7450C56B" w14:textId="0AF92576" w:rsidR="00847D63" w:rsidRPr="00AF5A50" w:rsidRDefault="00847D63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Зміст </w:t>
      </w:r>
      <w:r w:rsidR="00F64DAB" w:rsidRPr="00AF5A50">
        <w:t xml:space="preserve">проєктної (переддипломної) </w:t>
      </w:r>
      <w:r w:rsidRPr="00AF5A50">
        <w:t>практики і місце її проходження значним чином визначається тематикою випускної кваліфікаційної роботи (проєкту) і специфікою індивідуального завдання, яке видається керівником випускної кваліфікаційної роботи здобувачу ВО до початку практики. У процесі роботи здобувач ВО повинен самостійно виконати завдання керівника у відповідності з індивідуальним планом роботи.</w:t>
      </w:r>
    </w:p>
    <w:p w14:paraId="23608673" w14:textId="5B248623" w:rsidR="0041595C" w:rsidRPr="00AF5A50" w:rsidRDefault="00F64DAB" w:rsidP="0050525F">
      <w:pPr>
        <w:pStyle w:val="11"/>
        <w:widowControl/>
        <w:spacing w:line="360" w:lineRule="auto"/>
        <w:ind w:firstLine="709"/>
        <w:contextualSpacing/>
      </w:pPr>
      <w:r w:rsidRPr="00AF5A50">
        <w:t>У</w:t>
      </w:r>
      <w:r w:rsidR="0041595C" w:rsidRPr="00AF5A50">
        <w:t xml:space="preserve"> даних методичних вказівках розглядаються загальні питання організації, виконання програми</w:t>
      </w:r>
      <w:r w:rsidR="001F3A6F" w:rsidRPr="00AF5A50">
        <w:t xml:space="preserve"> практики</w:t>
      </w:r>
      <w:r w:rsidR="0041595C" w:rsidRPr="00AF5A50">
        <w:t xml:space="preserve">, проведення та підведення підсумків </w:t>
      </w:r>
      <w:r w:rsidRPr="00AF5A50">
        <w:t>проєктної (</w:t>
      </w:r>
      <w:r w:rsidR="0041595C" w:rsidRPr="00AF5A50">
        <w:t>переддипломної</w:t>
      </w:r>
      <w:r w:rsidRPr="00AF5A50">
        <w:t>)</w:t>
      </w:r>
      <w:r w:rsidR="0041595C" w:rsidRPr="00AF5A50">
        <w:t xml:space="preserve"> практики здобувачів </w:t>
      </w:r>
      <w:r w:rsidR="001F3A6F" w:rsidRPr="00AF5A50">
        <w:t>ВО</w:t>
      </w:r>
      <w:r w:rsidR="0041595C" w:rsidRPr="00AF5A50">
        <w:t xml:space="preserve"> кафедри </w:t>
      </w:r>
      <w:r w:rsidR="001F3A6F" w:rsidRPr="00AF5A50">
        <w:t xml:space="preserve">архітектури та дизайну </w:t>
      </w:r>
      <w:r w:rsidR="001F3A6F" w:rsidRPr="00AF5A50">
        <w:lastRenderedPageBreak/>
        <w:t>середовища</w:t>
      </w:r>
      <w:r w:rsidR="0041595C" w:rsidRPr="00AF5A50">
        <w:t xml:space="preserve"> Навчально-наукового інституту </w:t>
      </w:r>
      <w:r w:rsidR="001F3A6F" w:rsidRPr="00AF5A50">
        <w:t>архітектури, дизайну та геодезії</w:t>
      </w:r>
      <w:r w:rsidR="0041595C" w:rsidRPr="00AF5A50">
        <w:t xml:space="preserve"> Національного університету «Чернігівська політехніка».</w:t>
      </w:r>
    </w:p>
    <w:p w14:paraId="4912AF3C" w14:textId="045C5018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lang w:eastAsia="uk-UA"/>
        </w:rPr>
      </w:pPr>
      <w:r w:rsidRPr="00AF5A50">
        <w:t xml:space="preserve">Вказівки складено відповідно до чинного Положення «Про проведення практики здобувачів вищих навчальних закладів України» </w:t>
      </w:r>
      <w:bookmarkStart w:id="13" w:name="_Hlk132282751"/>
      <w:r w:rsidRPr="00AF5A50">
        <w:t xml:space="preserve">від 08.04.1993 р., </w:t>
      </w:r>
      <w:bookmarkEnd w:id="13"/>
      <w:r w:rsidRPr="00AF5A50">
        <w:rPr>
          <w:rFonts w:eastAsiaTheme="minorHAnsi"/>
        </w:rPr>
        <w:t xml:space="preserve">«Положення про проведення практики здобувачів вищої освіти Національного університету «Чернігівська політехніка» </w:t>
      </w:r>
      <w:bookmarkStart w:id="14" w:name="_Hlk132282783"/>
      <w:r w:rsidRPr="00AF5A50">
        <w:rPr>
          <w:rFonts w:eastAsiaTheme="minorHAnsi"/>
        </w:rPr>
        <w:t>від 31.08.2020 р</w:t>
      </w:r>
      <w:r w:rsidR="00343786">
        <w:rPr>
          <w:rFonts w:eastAsiaTheme="minorHAnsi"/>
        </w:rPr>
        <w:t>. (</w:t>
      </w:r>
      <w:r w:rsidR="0001706F">
        <w:rPr>
          <w:rFonts w:eastAsiaTheme="minorHAnsi"/>
        </w:rPr>
        <w:t xml:space="preserve">зі змінами, внесеними згідно </w:t>
      </w:r>
      <w:r w:rsidR="00343786" w:rsidRPr="00343786">
        <w:rPr>
          <w:rFonts w:eastAsiaTheme="minorHAnsi"/>
        </w:rPr>
        <w:t xml:space="preserve">з рішенням Вченої ради </w:t>
      </w:r>
      <w:r w:rsidR="0001706F">
        <w:rPr>
          <w:rFonts w:eastAsiaTheme="minorHAnsi"/>
        </w:rPr>
        <w:t xml:space="preserve">від 24.04.2023, протокол №5 та </w:t>
      </w:r>
      <w:r w:rsidR="00343786" w:rsidRPr="00343786">
        <w:rPr>
          <w:rFonts w:eastAsiaTheme="minorHAnsi"/>
        </w:rPr>
        <w:t>наказом ректора №57/ВС від 24.04.2023)</w:t>
      </w:r>
      <w:r w:rsidR="0001706F">
        <w:rPr>
          <w:rFonts w:eastAsiaTheme="minorHAnsi"/>
        </w:rPr>
        <w:t>,</w:t>
      </w:r>
      <w:r w:rsidRPr="00AF5A50">
        <w:rPr>
          <w:rFonts w:eastAsiaTheme="minorHAnsi"/>
        </w:rPr>
        <w:t xml:space="preserve"> </w:t>
      </w:r>
      <w:bookmarkEnd w:id="14"/>
      <w:r w:rsidR="0001706F">
        <w:rPr>
          <w:rFonts w:eastAsiaTheme="minorHAnsi"/>
        </w:rPr>
        <w:t>а також</w:t>
      </w:r>
      <w:r w:rsidRPr="00AF5A50">
        <w:rPr>
          <w:rFonts w:eastAsiaTheme="minorHAnsi"/>
          <w:b/>
        </w:rPr>
        <w:t xml:space="preserve"> </w:t>
      </w:r>
      <w:bookmarkStart w:id="15" w:name="_Hlk132282849"/>
      <w:r w:rsidRPr="00AF5A50">
        <w:t>освітньо-професійної програми</w:t>
      </w:r>
      <w:r w:rsidRPr="00AF5A50">
        <w:rPr>
          <w:lang w:eastAsia="uk-UA"/>
        </w:rPr>
        <w:t xml:space="preserve"> </w:t>
      </w:r>
      <w:r w:rsidR="001F3A6F" w:rsidRPr="00AF5A50">
        <w:rPr>
          <w:lang w:eastAsia="uk-UA"/>
        </w:rPr>
        <w:t>«</w:t>
      </w:r>
      <w:r w:rsidR="009564AF" w:rsidRPr="009564AF">
        <w:rPr>
          <w:lang w:eastAsia="uk-UA"/>
        </w:rPr>
        <w:t>Архітектура та містобудування</w:t>
      </w:r>
      <w:r w:rsidR="001F3A6F" w:rsidRPr="00AF5A50">
        <w:rPr>
          <w:lang w:eastAsia="uk-UA"/>
        </w:rPr>
        <w:t xml:space="preserve">» </w:t>
      </w:r>
      <w:r w:rsidRPr="00AF5A50">
        <w:rPr>
          <w:lang w:eastAsia="uk-UA"/>
        </w:rPr>
        <w:t xml:space="preserve">спеціальності </w:t>
      </w:r>
      <w:r w:rsidR="009564AF">
        <w:t>191</w:t>
      </w:r>
      <w:r w:rsidRPr="00AF5A50">
        <w:t xml:space="preserve"> «</w:t>
      </w:r>
      <w:r w:rsidR="009564AF" w:rsidRPr="009564AF">
        <w:t>Архітектура та містобудування</w:t>
      </w:r>
      <w:r w:rsidRPr="00AF5A50">
        <w:rPr>
          <w:lang w:eastAsia="uk-UA"/>
        </w:rPr>
        <w:t>» (затверджено Вченою радою,</w:t>
      </w:r>
      <w:r w:rsidRPr="00AF5A50">
        <w:t xml:space="preserve"> протокол №5 від «30» </w:t>
      </w:r>
      <w:r w:rsidR="009564AF">
        <w:t>червня</w:t>
      </w:r>
      <w:r w:rsidRPr="00AF5A50">
        <w:t xml:space="preserve"> 20</w:t>
      </w:r>
      <w:r w:rsidR="009564AF">
        <w:t>20</w:t>
      </w:r>
      <w:r w:rsidRPr="00AF5A50">
        <w:t xml:space="preserve"> р., наказ №</w:t>
      </w:r>
      <w:r w:rsidR="009564AF">
        <w:t>107</w:t>
      </w:r>
      <w:r w:rsidRPr="00AF5A50">
        <w:t xml:space="preserve"> від «</w:t>
      </w:r>
      <w:r w:rsidR="009564AF">
        <w:t>30</w:t>
      </w:r>
      <w:r w:rsidRPr="00AF5A50">
        <w:t>» червня 20</w:t>
      </w:r>
      <w:r w:rsidR="009564AF">
        <w:t>20</w:t>
      </w:r>
      <w:r w:rsidRPr="00AF5A50">
        <w:t xml:space="preserve"> р., </w:t>
      </w:r>
      <w:r w:rsidRPr="00AF5A50">
        <w:rPr>
          <w:lang w:eastAsia="uk-UA"/>
        </w:rPr>
        <w:t>з</w:t>
      </w:r>
      <w:r w:rsidRPr="00AF5A50">
        <w:t>і змінами в редакції,</w:t>
      </w:r>
      <w:r w:rsidRPr="0001706F">
        <w:t xml:space="preserve"> затвердженій Вченою радою від «</w:t>
      </w:r>
      <w:r w:rsidR="0001706F" w:rsidRPr="0001706F">
        <w:t>24</w:t>
      </w:r>
      <w:r w:rsidRPr="0001706F">
        <w:t xml:space="preserve">» </w:t>
      </w:r>
      <w:r w:rsidR="0001706F" w:rsidRPr="0001706F">
        <w:t>січня</w:t>
      </w:r>
      <w:r w:rsidRPr="0001706F">
        <w:t xml:space="preserve"> 202</w:t>
      </w:r>
      <w:r w:rsidR="0001706F" w:rsidRPr="0001706F">
        <w:t>2</w:t>
      </w:r>
      <w:r w:rsidRPr="0001706F">
        <w:t xml:space="preserve"> р., протокол №</w:t>
      </w:r>
      <w:r w:rsidR="0001706F" w:rsidRPr="0001706F">
        <w:t>2</w:t>
      </w:r>
      <w:r w:rsidRPr="0001706F">
        <w:t>, наказ №1</w:t>
      </w:r>
      <w:r w:rsidR="0001706F" w:rsidRPr="0001706F">
        <w:t>26</w:t>
      </w:r>
      <w:r w:rsidRPr="0001706F">
        <w:t xml:space="preserve"> від «</w:t>
      </w:r>
      <w:r w:rsidR="0001706F" w:rsidRPr="0001706F">
        <w:t>24</w:t>
      </w:r>
      <w:r w:rsidRPr="0001706F">
        <w:t xml:space="preserve">» </w:t>
      </w:r>
      <w:r w:rsidR="0001706F" w:rsidRPr="0001706F">
        <w:t>січня</w:t>
      </w:r>
      <w:r w:rsidRPr="0001706F">
        <w:t xml:space="preserve"> 202</w:t>
      </w:r>
      <w:r w:rsidR="0001706F" w:rsidRPr="0001706F">
        <w:t>2</w:t>
      </w:r>
      <w:r w:rsidRPr="0001706F">
        <w:t xml:space="preserve"> р.</w:t>
      </w:r>
      <w:r w:rsidRPr="0001706F">
        <w:rPr>
          <w:lang w:eastAsia="uk-UA"/>
        </w:rPr>
        <w:t>).</w:t>
      </w:r>
      <w:bookmarkEnd w:id="15"/>
    </w:p>
    <w:p w14:paraId="6CD9793F" w14:textId="6F26AEB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rPr>
          <w:lang w:eastAsia="uk-UA"/>
        </w:rPr>
        <w:t>Основною метою цих методичних вказівок є</w:t>
      </w:r>
      <w:r w:rsidRPr="00AF5A50">
        <w:rPr>
          <w:b/>
          <w:lang w:eastAsia="uk-UA"/>
        </w:rPr>
        <w:t xml:space="preserve"> </w:t>
      </w:r>
      <w:r w:rsidRPr="00AF5A50">
        <w:t xml:space="preserve">формування та систематизація матеріалів для виконання </w:t>
      </w:r>
      <w:r w:rsidR="001F3A6F" w:rsidRPr="00AF5A50">
        <w:t xml:space="preserve">програми </w:t>
      </w:r>
      <w:r w:rsidR="00F64DAB" w:rsidRPr="00AF5A50">
        <w:t>проєктної (</w:t>
      </w:r>
      <w:r w:rsidR="001F3A6F" w:rsidRPr="00AF5A50">
        <w:t>переддипломної</w:t>
      </w:r>
      <w:r w:rsidR="00F64DAB" w:rsidRPr="00AF5A50">
        <w:t>)</w:t>
      </w:r>
      <w:r w:rsidR="001F3A6F" w:rsidRPr="00AF5A50">
        <w:t xml:space="preserve"> практики</w:t>
      </w:r>
      <w:r w:rsidR="00F64DAB" w:rsidRPr="00AF5A50">
        <w:t xml:space="preserve"> здобувачами ВО ОПП </w:t>
      </w:r>
      <w:r w:rsidR="009564AF">
        <w:t>«</w:t>
      </w:r>
      <w:r w:rsidR="009564AF" w:rsidRPr="009564AF">
        <w:t>Архітектура та містобудування</w:t>
      </w:r>
      <w:r w:rsidR="009564AF">
        <w:t>»</w:t>
      </w:r>
      <w:r w:rsidRPr="00AF5A50">
        <w:t>.</w:t>
      </w:r>
    </w:p>
    <w:p w14:paraId="6E0D47AA" w14:textId="21AAAC3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При </w:t>
      </w:r>
      <w:r w:rsidR="00ED14CC" w:rsidRPr="00AF5A50">
        <w:t>підготовці</w:t>
      </w:r>
      <w:r w:rsidRPr="00AF5A50">
        <w:t xml:space="preserve"> методичних вказівок було використано матеріали з</w:t>
      </w:r>
      <w:r w:rsidR="005B4B56" w:rsidRPr="00AF5A50">
        <w:t xml:space="preserve"> </w:t>
      </w:r>
      <w:r w:rsidRPr="00AF5A50">
        <w:t>[1], [2].</w:t>
      </w:r>
    </w:p>
    <w:p w14:paraId="0E83469D" w14:textId="0B3BFD7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</w:p>
    <w:p w14:paraId="6069497C" w14:textId="58A00371" w:rsidR="0041595C" w:rsidRDefault="004C77F8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bookmarkStart w:id="16" w:name="page5"/>
      <w:bookmarkEnd w:id="16"/>
      <w:r w:rsidRPr="00AF5A50">
        <w:rPr>
          <w:b/>
        </w:rPr>
        <w:t xml:space="preserve">1 </w:t>
      </w:r>
      <w:r w:rsidR="005B4B56" w:rsidRPr="00AF5A50">
        <w:rPr>
          <w:b/>
        </w:rPr>
        <w:t xml:space="preserve"> </w:t>
      </w:r>
      <w:r w:rsidR="0041595C" w:rsidRPr="00AF5A50">
        <w:rPr>
          <w:b/>
        </w:rPr>
        <w:t xml:space="preserve">Мета і завдання </w:t>
      </w:r>
      <w:r w:rsidR="008277D3" w:rsidRPr="00AF5A50">
        <w:rPr>
          <w:b/>
        </w:rPr>
        <w:t>проєктної (</w:t>
      </w:r>
      <w:r w:rsidR="0041595C" w:rsidRPr="00AF5A50">
        <w:rPr>
          <w:b/>
        </w:rPr>
        <w:t>переддипломної</w:t>
      </w:r>
      <w:r w:rsidR="008277D3" w:rsidRPr="00AF5A50">
        <w:rPr>
          <w:b/>
        </w:rPr>
        <w:t>)</w:t>
      </w:r>
      <w:r w:rsidR="0041595C" w:rsidRPr="00AF5A50">
        <w:rPr>
          <w:b/>
        </w:rPr>
        <w:t xml:space="preserve"> практики</w:t>
      </w:r>
    </w:p>
    <w:p w14:paraId="4CBC442C" w14:textId="77777777" w:rsidR="0001706F" w:rsidRPr="00AF5A50" w:rsidRDefault="0001706F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</w:p>
    <w:p w14:paraId="1A6AED5A" w14:textId="043E873E" w:rsidR="00E11F11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Метою</w:t>
      </w:r>
      <w:r w:rsidRPr="00AF5A50">
        <w:rPr>
          <w:b/>
          <w:sz w:val="30"/>
          <w:szCs w:val="30"/>
        </w:rPr>
        <w:t xml:space="preserve"> </w:t>
      </w:r>
      <w:r w:rsidRPr="00AF5A50">
        <w:t>переддипломної практики</w:t>
      </w:r>
      <w:r w:rsidRPr="00AF5A50">
        <w:rPr>
          <w:b/>
        </w:rPr>
        <w:t xml:space="preserve"> </w:t>
      </w:r>
      <w:r w:rsidRPr="00AF5A50">
        <w:t>є</w:t>
      </w:r>
      <w:r w:rsidR="00E11F11" w:rsidRPr="00AF5A50">
        <w:t xml:space="preserve"> закріплення існуючих та набуття нових знань, умінь і навичок у галузі </w:t>
      </w:r>
      <w:r w:rsidR="00686D0D">
        <w:t xml:space="preserve">архітектури та містобудування </w:t>
      </w:r>
      <w:r w:rsidR="00E11F11" w:rsidRPr="00AF5A50">
        <w:t xml:space="preserve">в реальних умовах </w:t>
      </w:r>
      <w:r w:rsidR="00D4457A" w:rsidRPr="00AF5A50">
        <w:t>підприємства</w:t>
      </w:r>
      <w:r w:rsidR="00E11F11" w:rsidRPr="00AF5A50">
        <w:t xml:space="preserve"> та </w:t>
      </w:r>
      <w:r w:rsidR="004D61A2" w:rsidRPr="00AF5A50">
        <w:t xml:space="preserve">збір і </w:t>
      </w:r>
      <w:r w:rsidR="00E11F11" w:rsidRPr="00AF5A50">
        <w:t xml:space="preserve">підготовка </w:t>
      </w:r>
      <w:r w:rsidR="004D61A2" w:rsidRPr="00AF5A50">
        <w:t xml:space="preserve">матеріалів відповідно до теми </w:t>
      </w:r>
      <w:r w:rsidR="00E11F11" w:rsidRPr="00AF5A50">
        <w:t>випускної кваліфікаційної роботи.</w:t>
      </w:r>
    </w:p>
    <w:p w14:paraId="68854B94" w14:textId="2C26FABA" w:rsidR="00EF777F" w:rsidRPr="00AF5A50" w:rsidRDefault="00E11F11" w:rsidP="0050525F">
      <w:pPr>
        <w:pStyle w:val="11"/>
        <w:widowControl/>
        <w:spacing w:line="360" w:lineRule="auto"/>
        <w:ind w:firstLine="709"/>
        <w:contextualSpacing/>
      </w:pPr>
      <w:r w:rsidRPr="00AF5A50">
        <w:t>Реалізація мети потребує виконання ряду за</w:t>
      </w:r>
      <w:r w:rsidR="00ED14CC" w:rsidRPr="00AF5A50">
        <w:t>в</w:t>
      </w:r>
      <w:r w:rsidRPr="00AF5A50">
        <w:t>да</w:t>
      </w:r>
      <w:r w:rsidR="00ED14CC" w:rsidRPr="00AF5A50">
        <w:t>нь</w:t>
      </w:r>
      <w:r w:rsidR="0041595C" w:rsidRPr="00AF5A50">
        <w:t>:</w:t>
      </w:r>
    </w:p>
    <w:p w14:paraId="2A7B5C6C" w14:textId="6F1F040C" w:rsidR="00EF777F" w:rsidRPr="00AF5A50" w:rsidRDefault="00EF777F" w:rsidP="0050525F">
      <w:pPr>
        <w:pStyle w:val="11"/>
        <w:widowControl/>
        <w:spacing w:line="360" w:lineRule="auto"/>
        <w:ind w:firstLine="709"/>
        <w:contextualSpacing/>
      </w:pPr>
      <w:r w:rsidRPr="00AF5A50">
        <w:t>– р</w:t>
      </w:r>
      <w:r w:rsidR="00E11F11" w:rsidRPr="00AF5A50">
        <w:t>озробк</w:t>
      </w:r>
      <w:r w:rsidR="00686D0D">
        <w:t>и</w:t>
      </w:r>
      <w:r w:rsidR="00E11F11" w:rsidRPr="00AF5A50">
        <w:t xml:space="preserve"> індивідуального плану роботи;</w:t>
      </w:r>
    </w:p>
    <w:p w14:paraId="7D18005B" w14:textId="446FF6D4" w:rsidR="00E11F11" w:rsidRPr="00AF5A50" w:rsidRDefault="00EF777F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– </w:t>
      </w:r>
      <w:r w:rsidR="00E11F11" w:rsidRPr="00AF5A50">
        <w:t>вивчення досвіду роботи проєктної організації</w:t>
      </w:r>
      <w:r w:rsidR="004D61A2" w:rsidRPr="00AF5A50">
        <w:t xml:space="preserve"> (підприємства)</w:t>
      </w:r>
      <w:r w:rsidR="00E11F11" w:rsidRPr="00AF5A50">
        <w:t xml:space="preserve"> в галузі </w:t>
      </w:r>
      <w:r w:rsidR="00686D0D" w:rsidRPr="00686D0D">
        <w:t xml:space="preserve">архітектури та містобудування </w:t>
      </w:r>
      <w:r w:rsidR="00E11F11" w:rsidRPr="00AF5A50">
        <w:t xml:space="preserve">з метою використання у </w:t>
      </w:r>
      <w:r w:rsidRPr="00AF5A50">
        <w:t>власній кваліфікаційній роботі</w:t>
      </w:r>
      <w:r w:rsidR="00BE45FE" w:rsidRPr="00AF5A50">
        <w:t xml:space="preserve"> та виконання завдань керівника практики</w:t>
      </w:r>
      <w:r w:rsidRPr="00AF5A50">
        <w:t>;</w:t>
      </w:r>
      <w:r w:rsidR="00E11F11" w:rsidRPr="00AF5A50">
        <w:t xml:space="preserve"> </w:t>
      </w:r>
    </w:p>
    <w:p w14:paraId="76A96A92" w14:textId="765151A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lastRenderedPageBreak/>
        <w:t>– узагальнення, систематизація, закріплення і поглиблення теоретичних знань,</w:t>
      </w:r>
      <w:r w:rsidR="004D61A2" w:rsidRPr="00AF5A50">
        <w:t xml:space="preserve"> і практичних навичок,</w:t>
      </w:r>
      <w:r w:rsidRPr="00AF5A50">
        <w:t xml:space="preserve"> </w:t>
      </w:r>
      <w:r w:rsidR="004D61A2" w:rsidRPr="00AF5A50">
        <w:t>одержаних</w:t>
      </w:r>
      <w:r w:rsidRPr="00AF5A50">
        <w:t xml:space="preserve"> здобувачами</w:t>
      </w:r>
      <w:r w:rsidR="00EF777F" w:rsidRPr="00AF5A50">
        <w:t xml:space="preserve"> ВО</w:t>
      </w:r>
      <w:r w:rsidRPr="00AF5A50">
        <w:t xml:space="preserve"> у процесі навчання в університеті; </w:t>
      </w:r>
    </w:p>
    <w:p w14:paraId="662682B8" w14:textId="550C2AF4" w:rsidR="00BE45FE" w:rsidRPr="00AF5A50" w:rsidRDefault="00EF777F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– </w:t>
      </w:r>
      <w:r w:rsidR="00BE45FE" w:rsidRPr="00AF5A50">
        <w:t>збір теоретичн</w:t>
      </w:r>
      <w:r w:rsidR="00330E7F" w:rsidRPr="00AF5A50">
        <w:t>их</w:t>
      </w:r>
      <w:r w:rsidR="00BE45FE" w:rsidRPr="00AF5A50">
        <w:t xml:space="preserve"> та практичн</w:t>
      </w:r>
      <w:r w:rsidR="00330E7F" w:rsidRPr="00AF5A50">
        <w:t>их</w:t>
      </w:r>
      <w:r w:rsidR="00BE45FE" w:rsidRPr="00AF5A50">
        <w:t xml:space="preserve"> матеріал</w:t>
      </w:r>
      <w:r w:rsidR="00330E7F" w:rsidRPr="00AF5A50">
        <w:t>ів</w:t>
      </w:r>
      <w:r w:rsidR="00BE45FE" w:rsidRPr="00AF5A50">
        <w:t xml:space="preserve"> </w:t>
      </w:r>
      <w:r w:rsidR="00330E7F" w:rsidRPr="00AF5A50">
        <w:t>для виконання</w:t>
      </w:r>
      <w:r w:rsidR="00BE45FE" w:rsidRPr="00AF5A50">
        <w:t xml:space="preserve"> кваліфікаційної роботи;</w:t>
      </w:r>
    </w:p>
    <w:p w14:paraId="577E68EB" w14:textId="10BC4FC4" w:rsidR="0041595C" w:rsidRPr="00AF5A50" w:rsidRDefault="00BE45FE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– </w:t>
      </w:r>
      <w:r w:rsidR="0041595C" w:rsidRPr="00AF5A50">
        <w:t>набуття досвіду</w:t>
      </w:r>
      <w:r w:rsidR="0041595C" w:rsidRPr="00AF5A50">
        <w:rPr>
          <w:sz w:val="20"/>
        </w:rPr>
        <w:t xml:space="preserve"> </w:t>
      </w:r>
      <w:r w:rsidR="0041595C" w:rsidRPr="00AF5A50">
        <w:t>та нави</w:t>
      </w:r>
      <w:r w:rsidRPr="00AF5A50">
        <w:t>чок</w:t>
      </w:r>
      <w:r w:rsidR="0041595C" w:rsidRPr="00AF5A50">
        <w:t xml:space="preserve"> самостійного вирішення </w:t>
      </w:r>
      <w:r w:rsidR="00686D0D">
        <w:t xml:space="preserve">проєктно-архітектурних </w:t>
      </w:r>
      <w:r w:rsidR="0041595C" w:rsidRPr="00AF5A50">
        <w:t>за</w:t>
      </w:r>
      <w:r w:rsidR="00686D0D">
        <w:t>в</w:t>
      </w:r>
      <w:r w:rsidR="0041595C" w:rsidRPr="00AF5A50">
        <w:t>да</w:t>
      </w:r>
      <w:r w:rsidR="00686D0D">
        <w:t>нь</w:t>
      </w:r>
      <w:r w:rsidR="0041595C" w:rsidRPr="00AF5A50">
        <w:t xml:space="preserve"> зі спеціальності</w:t>
      </w:r>
      <w:r w:rsidR="00330E7F" w:rsidRPr="00AF5A50">
        <w:t xml:space="preserve">, </w:t>
      </w:r>
      <w:r w:rsidR="0041595C" w:rsidRPr="00AF5A50">
        <w:t>а також організації самостійної дослідницької діяльності</w:t>
      </w:r>
      <w:r w:rsidR="004D61A2" w:rsidRPr="00AF5A50">
        <w:t>.</w:t>
      </w:r>
    </w:p>
    <w:p w14:paraId="6C93D75E" w14:textId="47915EC0" w:rsidR="00330E7F" w:rsidRPr="00AF5A50" w:rsidRDefault="00330E7F" w:rsidP="0050525F">
      <w:pPr>
        <w:pStyle w:val="11"/>
        <w:widowControl/>
        <w:spacing w:line="360" w:lineRule="auto"/>
        <w:ind w:firstLine="709"/>
        <w:contextualSpacing/>
        <w:rPr>
          <w:bCs w:val="0"/>
          <w:u w:val="single"/>
        </w:rPr>
      </w:pPr>
      <w:r w:rsidRPr="00AF5A50">
        <w:rPr>
          <w:bCs w:val="0"/>
          <w:u w:val="single"/>
        </w:rPr>
        <w:t>Здобувачі ВО в результаті проходження практики повинні:</w:t>
      </w:r>
    </w:p>
    <w:p w14:paraId="00186E75" w14:textId="271982C6" w:rsidR="008A51B5" w:rsidRPr="00AF5A50" w:rsidRDefault="008A51B5" w:rsidP="0050525F">
      <w:pPr>
        <w:pStyle w:val="11"/>
        <w:widowControl/>
        <w:spacing w:line="360" w:lineRule="auto"/>
        <w:ind w:firstLine="709"/>
        <w:contextualSpacing/>
        <w:rPr>
          <w:bCs w:val="0"/>
        </w:rPr>
      </w:pPr>
      <w:r w:rsidRPr="00AF5A50">
        <w:rPr>
          <w:bCs w:val="0"/>
        </w:rPr>
        <w:t>– з</w:t>
      </w:r>
      <w:r w:rsidR="00330E7F" w:rsidRPr="00AF5A50">
        <w:rPr>
          <w:bCs w:val="0"/>
        </w:rPr>
        <w:t>ібрати і вивчити теоретичні матеріали за темою випускної кваліфікаційної роботи</w:t>
      </w:r>
      <w:r w:rsidRPr="00AF5A50">
        <w:rPr>
          <w:bCs w:val="0"/>
        </w:rPr>
        <w:t>;</w:t>
      </w:r>
    </w:p>
    <w:p w14:paraId="54017FD9" w14:textId="09D7890B" w:rsidR="008A51B5" w:rsidRPr="00AF5A50" w:rsidRDefault="008A51B5" w:rsidP="0050525F">
      <w:pPr>
        <w:pStyle w:val="11"/>
        <w:widowControl/>
        <w:spacing w:line="360" w:lineRule="auto"/>
        <w:ind w:firstLine="709"/>
        <w:contextualSpacing/>
        <w:rPr>
          <w:bCs w:val="0"/>
        </w:rPr>
      </w:pPr>
      <w:r w:rsidRPr="00AF5A50">
        <w:rPr>
          <w:bCs w:val="0"/>
        </w:rPr>
        <w:t>– виконати індивідуальні завдання, узгоджені з керівником кваліфікаційної роботи</w:t>
      </w:r>
      <w:r w:rsidR="004D61A2" w:rsidRPr="00AF5A50">
        <w:rPr>
          <w:bCs w:val="0"/>
        </w:rPr>
        <w:t xml:space="preserve"> і керівником практики на підприємстві</w:t>
      </w:r>
      <w:r w:rsidRPr="00AF5A50">
        <w:rPr>
          <w:bCs w:val="0"/>
        </w:rPr>
        <w:t>;</w:t>
      </w:r>
    </w:p>
    <w:p w14:paraId="2EECBB7A" w14:textId="36A64119" w:rsidR="00330E7F" w:rsidRPr="00AF5A50" w:rsidRDefault="008A51B5" w:rsidP="0050525F">
      <w:pPr>
        <w:pStyle w:val="11"/>
        <w:widowControl/>
        <w:spacing w:line="360" w:lineRule="auto"/>
        <w:ind w:firstLine="709"/>
        <w:contextualSpacing/>
        <w:rPr>
          <w:bCs w:val="0"/>
        </w:rPr>
      </w:pPr>
      <w:r w:rsidRPr="00AF5A50">
        <w:rPr>
          <w:bCs w:val="0"/>
        </w:rPr>
        <w:t>–</w:t>
      </w:r>
      <w:r w:rsidR="004D61A2" w:rsidRPr="00AF5A50">
        <w:rPr>
          <w:bCs w:val="0"/>
        </w:rPr>
        <w:t xml:space="preserve"> </w:t>
      </w:r>
      <w:r w:rsidRPr="00AF5A50">
        <w:rPr>
          <w:bCs w:val="0"/>
        </w:rPr>
        <w:t>представити</w:t>
      </w:r>
      <w:r w:rsidR="004E0D2C" w:rsidRPr="00AF5A50">
        <w:rPr>
          <w:bCs w:val="0"/>
        </w:rPr>
        <w:t xml:space="preserve"> </w:t>
      </w:r>
      <w:r w:rsidRPr="00AF5A50">
        <w:rPr>
          <w:bCs w:val="0"/>
        </w:rPr>
        <w:t>письмовий звіт про проходження практики, підписаний керівником практики на підприємстві;</w:t>
      </w:r>
    </w:p>
    <w:p w14:paraId="40B9125C" w14:textId="77777777" w:rsidR="007C3D6F" w:rsidRPr="00AF5A50" w:rsidRDefault="008A51B5" w:rsidP="0050525F">
      <w:pPr>
        <w:pStyle w:val="11"/>
        <w:widowControl/>
        <w:spacing w:line="360" w:lineRule="auto"/>
        <w:ind w:firstLine="709"/>
        <w:contextualSpacing/>
        <w:rPr>
          <w:bCs w:val="0"/>
        </w:rPr>
      </w:pPr>
      <w:r w:rsidRPr="00AF5A50">
        <w:rPr>
          <w:bCs w:val="0"/>
        </w:rPr>
        <w:t>– захистити звіт з практики.</w:t>
      </w:r>
    </w:p>
    <w:p w14:paraId="1541526B" w14:textId="553DD8F5" w:rsidR="0041595C" w:rsidRPr="00AF5A50" w:rsidRDefault="008A51B5" w:rsidP="0050525F">
      <w:pPr>
        <w:pStyle w:val="11"/>
        <w:widowControl/>
        <w:tabs>
          <w:tab w:val="clear" w:pos="9639"/>
          <w:tab w:val="right" w:pos="9921"/>
        </w:tabs>
        <w:spacing w:line="360" w:lineRule="auto"/>
        <w:ind w:firstLine="709"/>
        <w:contextualSpacing/>
        <w:rPr>
          <w:bCs w:val="0"/>
          <w:u w:val="single"/>
        </w:rPr>
      </w:pPr>
      <w:r w:rsidRPr="00AF5A50">
        <w:rPr>
          <w:bCs w:val="0"/>
          <w:u w:val="single"/>
        </w:rPr>
        <w:t xml:space="preserve">Загальні та фахові компетентності, які повинні одержати </w:t>
      </w:r>
      <w:r w:rsidR="007C3D6F" w:rsidRPr="00AF5A50">
        <w:rPr>
          <w:bCs w:val="0"/>
          <w:u w:val="single"/>
        </w:rPr>
        <w:t>здобувачі ВО</w:t>
      </w:r>
      <w:r w:rsidRPr="00AF5A50">
        <w:rPr>
          <w:bCs w:val="0"/>
          <w:u w:val="single"/>
        </w:rPr>
        <w:t>:</w:t>
      </w:r>
    </w:p>
    <w:p w14:paraId="06039F01" w14:textId="257DAAF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ЗК</w:t>
      </w:r>
      <w:r w:rsidR="00506749" w:rsidRPr="00AF5A50">
        <w:t>0</w:t>
      </w:r>
      <w:r w:rsidR="004D61A2" w:rsidRPr="00AF5A50">
        <w:t>1</w:t>
      </w:r>
      <w:r w:rsidRPr="00AF5A50">
        <w:t xml:space="preserve"> </w:t>
      </w:r>
      <w:r w:rsidR="004D61A2" w:rsidRPr="00AF5A50">
        <w:t>– Знання та розуміння предметної області та розуміння професійної діяльності</w:t>
      </w:r>
      <w:r w:rsidR="007C3D6F" w:rsidRPr="00AF5A50">
        <w:t>;</w:t>
      </w:r>
    </w:p>
    <w:p w14:paraId="53F78B74" w14:textId="2A9F3D6E" w:rsidR="0041595C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ЗК</w:t>
      </w:r>
      <w:r w:rsidR="00506749" w:rsidRPr="00AF5A50">
        <w:t>0</w:t>
      </w:r>
      <w:r w:rsidR="00686D0D">
        <w:t>2</w:t>
      </w:r>
      <w:r w:rsidRPr="00AF5A50">
        <w:t xml:space="preserve"> </w:t>
      </w:r>
      <w:r w:rsidR="004D61A2" w:rsidRPr="00AF5A50">
        <w:t xml:space="preserve">– </w:t>
      </w:r>
      <w:r w:rsidR="00AF1EAA" w:rsidRPr="00AF1EAA">
        <w:t>Вміння виявляти, ставити та вирішувати проблеми</w:t>
      </w:r>
      <w:r w:rsidR="00AF1EAA">
        <w:t>;</w:t>
      </w:r>
    </w:p>
    <w:p w14:paraId="64E462E7" w14:textId="66E86526" w:rsidR="00AF1EAA" w:rsidRPr="00AF5A50" w:rsidRDefault="00AF1EAA" w:rsidP="0050525F">
      <w:pPr>
        <w:pStyle w:val="11"/>
        <w:widowControl/>
        <w:spacing w:line="360" w:lineRule="auto"/>
        <w:ind w:firstLine="709"/>
        <w:contextualSpacing/>
      </w:pPr>
      <w:r>
        <w:t xml:space="preserve">ЗК03 </w:t>
      </w:r>
      <w:bookmarkStart w:id="17" w:name="_Hlk131345546"/>
      <w:r>
        <w:t xml:space="preserve">– </w:t>
      </w:r>
      <w:bookmarkEnd w:id="17"/>
      <w:r w:rsidRPr="00AF1EAA">
        <w:t>Здатність до адаптації та дії в новій ситуації</w:t>
      </w:r>
      <w:r>
        <w:t>;</w:t>
      </w:r>
    </w:p>
    <w:p w14:paraId="5AADD3C8" w14:textId="77AE2CD6" w:rsidR="0041595C" w:rsidRDefault="0041595C" w:rsidP="0050525F">
      <w:pPr>
        <w:pStyle w:val="11"/>
        <w:widowControl/>
        <w:spacing w:line="360" w:lineRule="auto"/>
        <w:ind w:firstLine="709"/>
        <w:contextualSpacing/>
      </w:pPr>
      <w:bookmarkStart w:id="18" w:name="_Hlk131345505"/>
      <w:r w:rsidRPr="00AF5A50">
        <w:t>ЗК</w:t>
      </w:r>
      <w:r w:rsidR="00506749" w:rsidRPr="00AF5A50">
        <w:t>0</w:t>
      </w:r>
      <w:r w:rsidRPr="00AF5A50">
        <w:t>5</w:t>
      </w:r>
      <w:bookmarkEnd w:id="18"/>
      <w:r w:rsidRPr="00AF5A50">
        <w:t xml:space="preserve"> </w:t>
      </w:r>
      <w:r w:rsidR="004D61A2" w:rsidRPr="00AF5A50">
        <w:t>–</w:t>
      </w:r>
      <w:r w:rsidR="00AF1EAA">
        <w:t xml:space="preserve"> </w:t>
      </w:r>
      <w:r w:rsidR="00AF1EAA" w:rsidRPr="00AF1EAA">
        <w:t>Здатність спілкуватися з представниками інших професійних груп різного рівня (експертами з інших галузей знань/видів економічної діяльності)</w:t>
      </w:r>
      <w:r w:rsidR="007C3D6F" w:rsidRPr="00AF5A50">
        <w:t>;</w:t>
      </w:r>
    </w:p>
    <w:p w14:paraId="3060EE70" w14:textId="7DE16759" w:rsidR="00AF1EAA" w:rsidRDefault="00AF1EAA" w:rsidP="0050525F">
      <w:pPr>
        <w:pStyle w:val="11"/>
        <w:widowControl/>
        <w:spacing w:line="360" w:lineRule="auto"/>
        <w:ind w:firstLine="709"/>
        <w:contextualSpacing/>
      </w:pPr>
      <w:r w:rsidRPr="00AF1EAA">
        <w:t>ЗК0</w:t>
      </w:r>
      <w:r>
        <w:t xml:space="preserve">7 </w:t>
      </w:r>
      <w:r w:rsidRPr="00AF1EAA">
        <w:t>–</w:t>
      </w:r>
      <w:r>
        <w:t xml:space="preserve"> </w:t>
      </w:r>
      <w:r w:rsidRPr="00AF1EAA">
        <w:t>Здатність приймати обґрунтовані рішення</w:t>
      </w:r>
      <w:r>
        <w:t>;</w:t>
      </w:r>
    </w:p>
    <w:p w14:paraId="176ED252" w14:textId="50618812" w:rsidR="00AF1EAA" w:rsidRDefault="00AF1EAA" w:rsidP="0050525F">
      <w:pPr>
        <w:pStyle w:val="11"/>
        <w:widowControl/>
        <w:spacing w:line="360" w:lineRule="auto"/>
        <w:ind w:firstLine="709"/>
        <w:contextualSpacing/>
      </w:pPr>
      <w:r w:rsidRPr="00AF1EAA">
        <w:t>ЗК0</w:t>
      </w:r>
      <w:r>
        <w:t xml:space="preserve">8 </w:t>
      </w:r>
      <w:r w:rsidRPr="00AF1EAA">
        <w:t>–</w:t>
      </w:r>
      <w:r>
        <w:t xml:space="preserve"> </w:t>
      </w:r>
      <w:r w:rsidRPr="00AF1EAA">
        <w:t>Навички міжособистісної взаємодії</w:t>
      </w:r>
      <w:r>
        <w:t>;</w:t>
      </w:r>
    </w:p>
    <w:p w14:paraId="016E91BC" w14:textId="512C8CE3" w:rsidR="00AF1EAA" w:rsidRPr="00AF5A50" w:rsidRDefault="00AF1EAA" w:rsidP="0050525F">
      <w:pPr>
        <w:pStyle w:val="11"/>
        <w:widowControl/>
        <w:spacing w:line="360" w:lineRule="auto"/>
        <w:ind w:firstLine="709"/>
        <w:contextualSpacing/>
      </w:pPr>
      <w:r w:rsidRPr="00AF1EAA">
        <w:t>ЗК</w:t>
      </w:r>
      <w:r>
        <w:t xml:space="preserve">11 </w:t>
      </w:r>
      <w:r w:rsidRPr="00AF1EAA">
        <w:t>–</w:t>
      </w:r>
      <w:r>
        <w:t xml:space="preserve"> </w:t>
      </w:r>
      <w:r w:rsidRPr="00AF1EAA">
        <w:rPr>
          <w:iCs/>
        </w:rPr>
        <w:t xml:space="preserve">Здатність складати тексти, </w:t>
      </w:r>
      <w:r w:rsidRPr="00AF1EAA">
        <w:t>розробляти та представляти візуальні презентації</w:t>
      </w:r>
      <w:r w:rsidRPr="00AF1EAA">
        <w:rPr>
          <w:iCs/>
        </w:rPr>
        <w:t xml:space="preserve"> та результати виконання проєктів для аудиторії та широкого загалу державною та/або іноземними мовами, </w:t>
      </w:r>
      <w:r w:rsidRPr="00AF1EAA">
        <w:t>здатність досягати успіху в професійній кар’єрі</w:t>
      </w:r>
      <w:r>
        <w:t>;</w:t>
      </w:r>
    </w:p>
    <w:p w14:paraId="59A2760C" w14:textId="0C7D348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lastRenderedPageBreak/>
        <w:t>СК</w:t>
      </w:r>
      <w:r w:rsidR="00506749" w:rsidRPr="00AF5A50">
        <w:t>0</w:t>
      </w:r>
      <w:r w:rsidR="00AF1EAA">
        <w:t>9</w:t>
      </w:r>
      <w:r w:rsidR="004D61A2" w:rsidRPr="00AF5A50">
        <w:t xml:space="preserve"> –</w:t>
      </w:r>
      <w:r w:rsidR="00AF1EAA">
        <w:t xml:space="preserve"> </w:t>
      </w:r>
      <w:r w:rsidR="00AF1EAA" w:rsidRPr="00AF1EAA">
        <w:t>Здатність розробляти архітектурно-художні, функціональні, об’ємно-планувальні та конструктивні рішення, а також виконувати креслення, готувати документацію архітектурно-містобудівних проєктів</w:t>
      </w:r>
      <w:r w:rsidR="007C3D6F" w:rsidRPr="00AF5A50">
        <w:t>;</w:t>
      </w:r>
    </w:p>
    <w:p w14:paraId="34385A8B" w14:textId="1C842772" w:rsidR="004D61A2" w:rsidRPr="00AF5A50" w:rsidRDefault="004D61A2" w:rsidP="0050525F">
      <w:pPr>
        <w:pStyle w:val="11"/>
        <w:widowControl/>
        <w:spacing w:line="360" w:lineRule="auto"/>
        <w:ind w:firstLine="709"/>
        <w:contextualSpacing/>
      </w:pPr>
      <w:r w:rsidRPr="00AF5A50">
        <w:t>СК</w:t>
      </w:r>
      <w:r w:rsidR="00AF1EAA">
        <w:t>10</w:t>
      </w:r>
      <w:r w:rsidRPr="00AF5A50">
        <w:t xml:space="preserve"> –</w:t>
      </w:r>
      <w:r w:rsidR="00AF1EAA" w:rsidRPr="00AF1EAA">
        <w:rPr>
          <w:rFonts w:eastAsiaTheme="minorHAnsi"/>
          <w:bCs w:val="0"/>
          <w:snapToGrid/>
          <w:sz w:val="24"/>
          <w:szCs w:val="24"/>
          <w:lang w:eastAsia="en-US"/>
        </w:rPr>
        <w:t xml:space="preserve"> </w:t>
      </w:r>
      <w:r w:rsidR="00AF1EAA" w:rsidRPr="00AF1EAA">
        <w:t>Здатність до участі в підготовці архітектурно-планувальних завдань на проєктування, в організації розробки архітектурно-містобудівних, архітектурно-середовищних і ландшафтних проєктів</w:t>
      </w:r>
      <w:r w:rsidR="007C3D6F" w:rsidRPr="00AF5A50">
        <w:t>;</w:t>
      </w:r>
      <w:r w:rsidRPr="00AF5A50">
        <w:t xml:space="preserve"> </w:t>
      </w:r>
    </w:p>
    <w:p w14:paraId="489794C2" w14:textId="23852692" w:rsidR="0041595C" w:rsidRPr="00AF5A50" w:rsidRDefault="004D61A2" w:rsidP="0050525F">
      <w:pPr>
        <w:pStyle w:val="11"/>
        <w:widowControl/>
        <w:spacing w:line="360" w:lineRule="auto"/>
        <w:ind w:firstLine="709"/>
        <w:contextualSpacing/>
      </w:pPr>
      <w:r w:rsidRPr="00AF5A50">
        <w:t>СК1</w:t>
      </w:r>
      <w:r w:rsidR="00506749" w:rsidRPr="00AF5A50">
        <w:t>1</w:t>
      </w:r>
      <w:r w:rsidRPr="00AF5A50">
        <w:t xml:space="preserve"> –</w:t>
      </w:r>
      <w:r w:rsidR="00AF1EAA">
        <w:t xml:space="preserve"> </w:t>
      </w:r>
      <w:r w:rsidR="00AF1EAA" w:rsidRPr="00AF1EAA">
        <w:t>Здатність до ефективної роботи в колективі, а також до співпраці з клієнтами, постачальниками, іншими партнерами та громадськістю при розробленні, узгодженні і публічному обговоренні архітектурних проєктів</w:t>
      </w:r>
      <w:r w:rsidRPr="00AF5A50">
        <w:rPr>
          <w:bCs w:val="0"/>
          <w:iCs/>
        </w:rPr>
        <w:t>.</w:t>
      </w:r>
    </w:p>
    <w:p w14:paraId="0B8AA3AA" w14:textId="77777777" w:rsidR="007C3D6F" w:rsidRPr="00AF5A50" w:rsidRDefault="007C3D6F" w:rsidP="0050525F">
      <w:pPr>
        <w:pStyle w:val="12"/>
        <w:widowControl/>
        <w:tabs>
          <w:tab w:val="left" w:pos="921"/>
        </w:tabs>
        <w:spacing w:line="360" w:lineRule="auto"/>
        <w:ind w:left="0" w:firstLine="709"/>
        <w:contextualSpacing/>
        <w:rPr>
          <w:bCs/>
          <w:sz w:val="28"/>
          <w:szCs w:val="28"/>
          <w:u w:val="single"/>
        </w:rPr>
      </w:pPr>
      <w:r w:rsidRPr="00AF5A50">
        <w:rPr>
          <w:bCs/>
          <w:sz w:val="28"/>
          <w:szCs w:val="28"/>
          <w:u w:val="single"/>
        </w:rPr>
        <w:t>Програмні результати навчання згідно з освітньо-професійною програмою:</w:t>
      </w:r>
    </w:p>
    <w:p w14:paraId="053B69C2" w14:textId="319335F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ПРН</w:t>
      </w:r>
      <w:r w:rsidR="00AF1EAA">
        <w:t>02</w:t>
      </w:r>
      <w:r w:rsidR="007C3D6F" w:rsidRPr="00AF5A50">
        <w:t xml:space="preserve"> –</w:t>
      </w:r>
      <w:r w:rsidR="007C3D6F" w:rsidRPr="00AF5A50">
        <w:rPr>
          <w:b/>
        </w:rPr>
        <w:t xml:space="preserve"> </w:t>
      </w:r>
      <w:r w:rsidR="00CC0E01" w:rsidRPr="00CC0E01">
        <w:t>Знати основні засади та принципи архітектурно-містобудівної діяльності</w:t>
      </w:r>
      <w:r w:rsidR="007C3D6F" w:rsidRPr="00AF5A50">
        <w:t>;</w:t>
      </w:r>
    </w:p>
    <w:p w14:paraId="5FA7F335" w14:textId="2D8089B6" w:rsidR="007C3D6F" w:rsidRPr="00AF5A50" w:rsidRDefault="007C3D6F" w:rsidP="0050525F">
      <w:pPr>
        <w:pStyle w:val="11"/>
        <w:widowControl/>
        <w:spacing w:line="360" w:lineRule="auto"/>
        <w:ind w:firstLine="709"/>
        <w:contextualSpacing/>
      </w:pPr>
      <w:r w:rsidRPr="00AF5A50">
        <w:t>ПРН</w:t>
      </w:r>
      <w:r w:rsidR="00AF1EAA">
        <w:t>0</w:t>
      </w:r>
      <w:r w:rsidRPr="00AF5A50">
        <w:t>6 –</w:t>
      </w:r>
      <w:r w:rsidR="00AF1EAA">
        <w:t xml:space="preserve"> </w:t>
      </w:r>
      <w:r w:rsidR="00CC0E01" w:rsidRPr="00CC0E01">
        <w:t>Збирати, аналізувати й оцінювати інформацію з різних джерел, необхідну для прийняття обґрунтованих проєктних архітектурно-містобудівних рішень</w:t>
      </w:r>
      <w:r w:rsidRPr="00AF5A50">
        <w:t>;</w:t>
      </w:r>
    </w:p>
    <w:p w14:paraId="4DD3D729" w14:textId="12CF8B34" w:rsidR="007C3D6F" w:rsidRPr="00AF5A50" w:rsidRDefault="007C3D6F" w:rsidP="0050525F">
      <w:pPr>
        <w:pStyle w:val="11"/>
        <w:widowControl/>
        <w:spacing w:line="360" w:lineRule="auto"/>
        <w:ind w:firstLine="709"/>
        <w:contextualSpacing/>
      </w:pPr>
      <w:r w:rsidRPr="00AF5A50">
        <w:t>ПРН</w:t>
      </w:r>
      <w:r w:rsidR="00AF1EAA">
        <w:t>09</w:t>
      </w:r>
      <w:r w:rsidRPr="00AF5A50">
        <w:t xml:space="preserve"> –</w:t>
      </w:r>
      <w:r w:rsidR="00CC0E01">
        <w:t xml:space="preserve"> </w:t>
      </w:r>
      <w:r w:rsidR="00CC0E01" w:rsidRPr="00CC0E01">
        <w:t>Розробляти проєкти, здійснювати передпроєктний аналіз у процесі архітектурно-містобудівного проєктування з урахуванням цілей, ресурсних обмежень, соціальних, етичних та законодавчих аспектів</w:t>
      </w:r>
      <w:r w:rsidRPr="00AF5A50">
        <w:t>;</w:t>
      </w:r>
    </w:p>
    <w:p w14:paraId="1A0199CB" w14:textId="492332FC" w:rsidR="00757111" w:rsidRPr="00AF5A50" w:rsidRDefault="007C3D6F" w:rsidP="0050525F">
      <w:pPr>
        <w:pStyle w:val="11"/>
        <w:widowControl/>
        <w:spacing w:line="360" w:lineRule="auto"/>
        <w:ind w:firstLine="709"/>
        <w:contextualSpacing/>
      </w:pPr>
      <w:r w:rsidRPr="00AF5A50">
        <w:t>ПРН1</w:t>
      </w:r>
      <w:r w:rsidR="00AF1EAA">
        <w:t>3</w:t>
      </w:r>
      <w:r w:rsidRPr="00AF5A50">
        <w:t xml:space="preserve"> –</w:t>
      </w:r>
      <w:r w:rsidR="00CC0E01">
        <w:t xml:space="preserve"> </w:t>
      </w:r>
      <w:r w:rsidR="00CC0E01" w:rsidRPr="00CC0E01">
        <w:t>Виявляти, аналізувати та оцінювати потреби і вимоги клієнтів і партнерів, знаходити ефективні спільні рішення щодо архітектурно-містобудівних проєктів</w:t>
      </w:r>
      <w:r w:rsidR="00757111" w:rsidRPr="00AF5A50">
        <w:t>;</w:t>
      </w:r>
    </w:p>
    <w:p w14:paraId="7AF76D9F" w14:textId="676F9847" w:rsidR="0041595C" w:rsidRPr="00AF5A50" w:rsidRDefault="00757111" w:rsidP="0050525F">
      <w:pPr>
        <w:pStyle w:val="11"/>
        <w:widowControl/>
        <w:spacing w:line="360" w:lineRule="auto"/>
        <w:ind w:firstLine="709"/>
        <w:contextualSpacing/>
      </w:pPr>
      <w:r w:rsidRPr="00AF5A50">
        <w:t>ПРН</w:t>
      </w:r>
      <w:r w:rsidR="00AF1EAA">
        <w:t>16</w:t>
      </w:r>
      <w:r w:rsidRPr="00AF5A50">
        <w:t xml:space="preserve"> –</w:t>
      </w:r>
      <w:r w:rsidR="00AF1EAA">
        <w:t xml:space="preserve"> </w:t>
      </w:r>
      <w:r w:rsidR="00CC0E01" w:rsidRPr="00CC0E01">
        <w:t>Розуміти соціально-економічні, екологічні, етичні й естетичні наслідки пропонованих рішень у сфері містобудування та архітектури</w:t>
      </w:r>
      <w:r w:rsidR="007B03AC" w:rsidRPr="00AF5A50">
        <w:t>;</w:t>
      </w:r>
    </w:p>
    <w:p w14:paraId="372C49AF" w14:textId="5BDB39B5" w:rsidR="00506749" w:rsidRPr="00AF5A50" w:rsidRDefault="00506749" w:rsidP="0050525F">
      <w:pPr>
        <w:pStyle w:val="11"/>
        <w:widowControl/>
        <w:spacing w:line="360" w:lineRule="auto"/>
        <w:ind w:firstLine="709"/>
        <w:contextualSpacing/>
      </w:pPr>
      <w:r w:rsidRPr="00AF5A50">
        <w:t>ПРН1</w:t>
      </w:r>
      <w:r w:rsidR="00AF1EAA">
        <w:t>8</w:t>
      </w:r>
      <w:r w:rsidRPr="00AF5A50">
        <w:t xml:space="preserve"> –</w:t>
      </w:r>
      <w:r w:rsidR="00CC0E01">
        <w:t xml:space="preserve"> </w:t>
      </w:r>
      <w:r w:rsidR="00CC0E01" w:rsidRPr="00CC0E01">
        <w:t>Знати особливості участі в архітектурно-містобудівному конкурсному проєктуванні</w:t>
      </w:r>
      <w:r w:rsidR="00CC0E01">
        <w:t>.</w:t>
      </w:r>
    </w:p>
    <w:p w14:paraId="2EC6F832" w14:textId="77777777" w:rsidR="004C77F8" w:rsidRPr="00AF5A50" w:rsidRDefault="004C77F8" w:rsidP="0050525F">
      <w:pPr>
        <w:pStyle w:val="11"/>
        <w:widowControl/>
        <w:spacing w:line="360" w:lineRule="auto"/>
        <w:ind w:firstLine="709"/>
        <w:contextualSpacing/>
      </w:pPr>
    </w:p>
    <w:p w14:paraId="23B1435C" w14:textId="320A8513" w:rsidR="0041595C" w:rsidRDefault="004C77F8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 w:rsidRPr="00AF5A50">
        <w:rPr>
          <w:b/>
        </w:rPr>
        <w:t>2</w:t>
      </w:r>
      <w:r w:rsidR="005B4B56" w:rsidRPr="00AF5A50">
        <w:rPr>
          <w:b/>
        </w:rPr>
        <w:t xml:space="preserve"> </w:t>
      </w:r>
      <w:r w:rsidRPr="00AF5A50">
        <w:rPr>
          <w:b/>
        </w:rPr>
        <w:t xml:space="preserve"> </w:t>
      </w:r>
      <w:r w:rsidR="0041595C" w:rsidRPr="00AF5A50">
        <w:rPr>
          <w:b/>
        </w:rPr>
        <w:t xml:space="preserve">Бази </w:t>
      </w:r>
      <w:r w:rsidRPr="00AF5A50">
        <w:rPr>
          <w:b/>
        </w:rPr>
        <w:t>проєктної (</w:t>
      </w:r>
      <w:r w:rsidR="0041595C" w:rsidRPr="00AF5A50">
        <w:rPr>
          <w:b/>
        </w:rPr>
        <w:t>переддипломної</w:t>
      </w:r>
      <w:r w:rsidRPr="00AF5A50">
        <w:rPr>
          <w:b/>
        </w:rPr>
        <w:t>)</w:t>
      </w:r>
      <w:r w:rsidR="0041595C" w:rsidRPr="00AF5A50">
        <w:rPr>
          <w:b/>
        </w:rPr>
        <w:t xml:space="preserve"> практики</w:t>
      </w:r>
    </w:p>
    <w:p w14:paraId="511DD76D" w14:textId="77777777" w:rsidR="00EC5873" w:rsidRPr="00AF5A50" w:rsidRDefault="00EC5873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</w:p>
    <w:p w14:paraId="466772DF" w14:textId="448D6BF1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П</w:t>
      </w:r>
      <w:r w:rsidR="00757111" w:rsidRPr="00AF5A50">
        <w:t>роєктна (п</w:t>
      </w:r>
      <w:r w:rsidRPr="00AF5A50">
        <w:t>ереддипломна</w:t>
      </w:r>
      <w:r w:rsidR="00757111" w:rsidRPr="00AF5A50">
        <w:t>)</w:t>
      </w:r>
      <w:r w:rsidRPr="00AF5A50">
        <w:t xml:space="preserve"> практика проводиться на підприємствах, в організаціях, </w:t>
      </w:r>
      <w:r w:rsidR="00757111" w:rsidRPr="00AF5A50">
        <w:t>проєктних бюро</w:t>
      </w:r>
      <w:r w:rsidRPr="00AF5A50">
        <w:t xml:space="preserve"> та інших установах, що займаються </w:t>
      </w:r>
      <w:r w:rsidR="00757111" w:rsidRPr="00AF5A50">
        <w:t xml:space="preserve">діяльністю в </w:t>
      </w:r>
      <w:r w:rsidR="00757111" w:rsidRPr="00AF5A50">
        <w:lastRenderedPageBreak/>
        <w:t xml:space="preserve">галузі архітектури та </w:t>
      </w:r>
      <w:r w:rsidR="00CC0E01">
        <w:t>містобудування</w:t>
      </w:r>
      <w:r w:rsidRPr="00AF5A50">
        <w:t>.</w:t>
      </w:r>
      <w:r w:rsidR="004C77F8" w:rsidRPr="00AF5A50">
        <w:t xml:space="preserve"> Керівниками практики на підприємствах є </w:t>
      </w:r>
      <w:r w:rsidR="00606764" w:rsidRPr="00AF5A50">
        <w:t xml:space="preserve">провідні </w:t>
      </w:r>
      <w:r w:rsidR="004C77F8" w:rsidRPr="00AF5A50">
        <w:t>спеціалісти-</w:t>
      </w:r>
      <w:r w:rsidR="00CC0E01">
        <w:t>архітектори</w:t>
      </w:r>
      <w:r w:rsidR="004C77F8" w:rsidRPr="00AF5A50">
        <w:t>.</w:t>
      </w:r>
    </w:p>
    <w:p w14:paraId="09AE9FA5" w14:textId="7777777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Закріплення баз переддипломної практики проводиться згідно зі встановленим порядком Міністерства освіти і науки України.</w:t>
      </w:r>
    </w:p>
    <w:p w14:paraId="0B2F2D20" w14:textId="046085B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Оновлення баз переддипломної практики повинно базуватися на аналізі підсумків проведення практики в поточному році та сприяти підвищенню якості й ефективності практичної підготовки здобувачів вищої освіти. Вибір баз </w:t>
      </w:r>
      <w:r w:rsidR="00757111" w:rsidRPr="00AF5A50">
        <w:t>проєктної (</w:t>
      </w:r>
      <w:r w:rsidRPr="00AF5A50">
        <w:t>переддипломної</w:t>
      </w:r>
      <w:r w:rsidR="00757111" w:rsidRPr="00AF5A50">
        <w:t>)</w:t>
      </w:r>
      <w:r w:rsidRPr="00AF5A50">
        <w:t xml:space="preserve"> практики здійснює кафедра </w:t>
      </w:r>
      <w:r w:rsidR="00757111" w:rsidRPr="00AF5A50">
        <w:t>архітектури та дизайну середовища</w:t>
      </w:r>
      <w:r w:rsidRPr="00AF5A50">
        <w:t xml:space="preserve"> з урахуванням можливостей реалізації завдань практи</w:t>
      </w:r>
      <w:r w:rsidR="0001706F">
        <w:t>ки. Здобувачі можуть самостійно</w:t>
      </w:r>
      <w:r w:rsidRPr="00AF5A50">
        <w:t xml:space="preserve"> підібрати для себе місце проходження </w:t>
      </w:r>
      <w:r w:rsidR="00757111" w:rsidRPr="00AF5A50">
        <w:t>проєктної (</w:t>
      </w:r>
      <w:r w:rsidRPr="00AF5A50">
        <w:t>переддипломної</w:t>
      </w:r>
      <w:r w:rsidR="00757111" w:rsidRPr="00AF5A50">
        <w:t>)</w:t>
      </w:r>
      <w:r w:rsidRPr="00AF5A50">
        <w:t xml:space="preserve"> практики, з яким університет завчасно укладає відповідну </w:t>
      </w:r>
      <w:r w:rsidR="003E3B91" w:rsidRPr="00AF5A50">
        <w:t>У</w:t>
      </w:r>
      <w:r w:rsidRPr="00AF5A50">
        <w:t>году</w:t>
      </w:r>
      <w:r w:rsidRPr="0001706F">
        <w:t xml:space="preserve"> </w:t>
      </w:r>
      <w:r w:rsidRPr="0001706F">
        <w:rPr>
          <w:i/>
          <w:iCs/>
        </w:rPr>
        <w:t xml:space="preserve">(Додаток </w:t>
      </w:r>
      <w:r w:rsidR="0001706F" w:rsidRPr="0001706F">
        <w:rPr>
          <w:i/>
          <w:iCs/>
        </w:rPr>
        <w:t>А</w:t>
      </w:r>
      <w:r w:rsidRPr="0001706F">
        <w:rPr>
          <w:i/>
          <w:iCs/>
        </w:rPr>
        <w:t>)</w:t>
      </w:r>
      <w:r w:rsidRPr="0001706F">
        <w:t>.</w:t>
      </w:r>
    </w:p>
    <w:p w14:paraId="375B5CB2" w14:textId="139CD5D4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bookmarkStart w:id="19" w:name="page9"/>
      <w:bookmarkEnd w:id="19"/>
      <w:r w:rsidRPr="00AF5A50">
        <w:t xml:space="preserve">Тривалість дії </w:t>
      </w:r>
      <w:r w:rsidR="004C77F8" w:rsidRPr="00AF5A50">
        <w:t>У</w:t>
      </w:r>
      <w:r w:rsidRPr="00AF5A50">
        <w:t>годи про проведення практики узгоджується сторонами та може бути визначена на період практики.</w:t>
      </w:r>
    </w:p>
    <w:p w14:paraId="46FFFCC5" w14:textId="0BBC828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Для здобувачів-іноземців бази переддипломної практики передбачаються у відповідному контракті або договорі про підготовку </w:t>
      </w:r>
      <w:r w:rsidR="004C77F8" w:rsidRPr="00AF5A50">
        <w:t>бакалаврів</w:t>
      </w:r>
      <w:r w:rsidRPr="00AF5A50">
        <w:t xml:space="preserve"> та можуть бути розташовані як на території країн-замовників, так і на території України.</w:t>
      </w:r>
    </w:p>
    <w:p w14:paraId="43793418" w14:textId="50470F9F" w:rsidR="00606764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Підприємство або організація, де здобувач </w:t>
      </w:r>
      <w:r w:rsidR="004C77F8" w:rsidRPr="00AF5A50">
        <w:t xml:space="preserve">ВО </w:t>
      </w:r>
      <w:r w:rsidRPr="00AF5A50">
        <w:t xml:space="preserve">проходить </w:t>
      </w:r>
      <w:r w:rsidR="004C77F8" w:rsidRPr="00AF5A50">
        <w:t>проєктну (</w:t>
      </w:r>
      <w:r w:rsidRPr="00AF5A50">
        <w:t>переддипломну</w:t>
      </w:r>
      <w:r w:rsidR="004C77F8" w:rsidRPr="00AF5A50">
        <w:t>)</w:t>
      </w:r>
      <w:r w:rsidRPr="00AF5A50">
        <w:t xml:space="preserve"> практику, </w:t>
      </w:r>
      <w:r w:rsidR="004C77F8" w:rsidRPr="00AF5A50">
        <w:t>може бути об'єктом</w:t>
      </w:r>
      <w:r w:rsidRPr="00AF5A50">
        <w:t xml:space="preserve"> для проведення самостійного наукового дослідження та виконання </w:t>
      </w:r>
      <w:r w:rsidR="004C77F8" w:rsidRPr="00AF5A50">
        <w:t>кваліфікаційної роботи</w:t>
      </w:r>
      <w:r w:rsidRPr="00AF5A50">
        <w:t xml:space="preserve"> з використанням реальних даних.</w:t>
      </w:r>
    </w:p>
    <w:p w14:paraId="61CE179D" w14:textId="5E8DDDF7" w:rsidR="0041595C" w:rsidRPr="00AF5A50" w:rsidRDefault="00606764" w:rsidP="0050525F">
      <w:pPr>
        <w:pStyle w:val="11"/>
        <w:widowControl/>
        <w:spacing w:line="360" w:lineRule="auto"/>
        <w:ind w:firstLine="709"/>
        <w:contextualSpacing/>
      </w:pPr>
      <w:r w:rsidRPr="00AF5A50">
        <w:t>Основними функціями підприємств – баз практики є:</w:t>
      </w:r>
    </w:p>
    <w:p w14:paraId="7C1967E2" w14:textId="489CD158" w:rsidR="0041595C" w:rsidRPr="00AF5A50" w:rsidRDefault="003E3B91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– </w:t>
      </w:r>
      <w:r w:rsidR="0041595C" w:rsidRPr="00AF5A50">
        <w:t>забезпечувати якісне проведення інструктажу з пожежної безпеки, охорони праці та техніки безпеки;</w:t>
      </w:r>
    </w:p>
    <w:p w14:paraId="79E20926" w14:textId="63572EA1" w:rsidR="0041595C" w:rsidRPr="00AF5A50" w:rsidRDefault="003E3B91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надавати здобувачам</w:t>
      </w:r>
      <w:r w:rsidR="00FA66F9" w:rsidRPr="00AF5A50">
        <w:t xml:space="preserve"> ВО робочі</w:t>
      </w:r>
      <w:r w:rsidR="0041595C" w:rsidRPr="00AF5A50">
        <w:t xml:space="preserve"> місця </w:t>
      </w:r>
      <w:r w:rsidR="00FA66F9" w:rsidRPr="00AF5A50">
        <w:t>на підприємстві</w:t>
      </w:r>
      <w:r w:rsidR="0041595C" w:rsidRPr="00AF5A50">
        <w:t>, які є найбільш ефективними для проходження</w:t>
      </w:r>
      <w:r w:rsidR="00FA66F9" w:rsidRPr="00AF5A50">
        <w:t xml:space="preserve"> практики</w:t>
      </w:r>
      <w:r w:rsidR="0041595C" w:rsidRPr="00AF5A50">
        <w:t>;</w:t>
      </w:r>
    </w:p>
    <w:p w14:paraId="00C0E0B8" w14:textId="512F2074" w:rsidR="0041595C" w:rsidRPr="00AF5A50" w:rsidRDefault="003E3B91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FA66F9" w:rsidRPr="00AF5A50">
        <w:t>сприяти</w:t>
      </w:r>
      <w:r w:rsidR="0041595C" w:rsidRPr="00AF5A50">
        <w:t xml:space="preserve"> отримання практикантами матеріалів та інформації, необхідних для виконання </w:t>
      </w:r>
      <w:r w:rsidR="00FA66F9" w:rsidRPr="00AF5A50">
        <w:t xml:space="preserve">випускної </w:t>
      </w:r>
      <w:r w:rsidRPr="00AF5A50">
        <w:t>кваліфікаційної роботи</w:t>
      </w:r>
      <w:r w:rsidR="0041595C" w:rsidRPr="00AF5A50">
        <w:t>;</w:t>
      </w:r>
    </w:p>
    <w:p w14:paraId="0279AD84" w14:textId="17FCD158" w:rsidR="0041595C" w:rsidRPr="00AF5A50" w:rsidRDefault="003E3B91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FA66F9" w:rsidRPr="00AF5A50">
        <w:t xml:space="preserve">контролювати </w:t>
      </w:r>
      <w:r w:rsidR="0041595C" w:rsidRPr="00AF5A50">
        <w:t>дотрим</w:t>
      </w:r>
      <w:r w:rsidR="00FA66F9" w:rsidRPr="00AF5A50">
        <w:t>ання</w:t>
      </w:r>
      <w:r w:rsidR="0041595C" w:rsidRPr="00AF5A50">
        <w:t xml:space="preserve"> календарного графіка проходження практики</w:t>
      </w:r>
      <w:r w:rsidR="00FA66F9" w:rsidRPr="00AF5A50">
        <w:t xml:space="preserve"> здобувачем ВО</w:t>
      </w:r>
      <w:r w:rsidR="0041595C" w:rsidRPr="00AF5A50">
        <w:t>;</w:t>
      </w:r>
    </w:p>
    <w:p w14:paraId="22B86E43" w14:textId="0CBAB5E9" w:rsidR="0041595C" w:rsidRPr="00AF5A50" w:rsidRDefault="003E3B91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lastRenderedPageBreak/>
        <w:t xml:space="preserve">– </w:t>
      </w:r>
      <w:r w:rsidR="0041595C" w:rsidRPr="00AF5A50">
        <w:t xml:space="preserve">надавати здобувачам-практикантам можливість користуватися </w:t>
      </w:r>
      <w:r w:rsidR="00FA66F9" w:rsidRPr="00AF5A50">
        <w:t xml:space="preserve">технічною </w:t>
      </w:r>
      <w:r w:rsidR="0041595C" w:rsidRPr="00AF5A50">
        <w:t xml:space="preserve">літературою, </w:t>
      </w:r>
      <w:r w:rsidR="0001706F">
        <w:t>проєкт</w:t>
      </w:r>
      <w:r w:rsidR="0041595C" w:rsidRPr="00AF5A50">
        <w:t>ною, техніко-економічною та іншою документацією;</w:t>
      </w:r>
    </w:p>
    <w:p w14:paraId="186AC3D1" w14:textId="5AF1B42E" w:rsidR="0041595C" w:rsidRPr="00AF5A50" w:rsidRDefault="003E3B91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забезпечувати та контролювати дотримання здобувачами-практикантами правил внутрішнього трудового розпорядку, які встановлені для конкретного підприємства, у тому числі</w:t>
      </w:r>
      <w:r w:rsidRPr="00AF5A50">
        <w:t>,</w:t>
      </w:r>
      <w:r w:rsidR="0041595C" w:rsidRPr="00AF5A50">
        <w:t xml:space="preserve"> час початку та закінчення роботи.</w:t>
      </w:r>
    </w:p>
    <w:p w14:paraId="52E6DEFC" w14:textId="4C645A2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Безпосереднє керівництво</w:t>
      </w:r>
      <w:r w:rsidRPr="00AF5A50">
        <w:rPr>
          <w:sz w:val="30"/>
          <w:szCs w:val="30"/>
        </w:rPr>
        <w:t xml:space="preserve"> </w:t>
      </w:r>
      <w:r w:rsidRPr="00AF5A50">
        <w:t>практикою покладається наказом керівника підприємства на провідних спеціалістів структурних підрозділів.</w:t>
      </w:r>
    </w:p>
    <w:p w14:paraId="7A648ABC" w14:textId="77777777" w:rsidR="00007D50" w:rsidRPr="00AF5A50" w:rsidRDefault="00007D50" w:rsidP="0050525F">
      <w:pPr>
        <w:pStyle w:val="11"/>
        <w:widowControl/>
        <w:spacing w:line="360" w:lineRule="auto"/>
        <w:ind w:firstLine="0"/>
        <w:contextualSpacing/>
        <w:rPr>
          <w:b/>
        </w:rPr>
      </w:pPr>
    </w:p>
    <w:p w14:paraId="7F8F408A" w14:textId="5D877E70" w:rsidR="0041595C" w:rsidRDefault="00B652BD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 w:rsidRPr="00AF5A50">
        <w:rPr>
          <w:b/>
        </w:rPr>
        <w:t>3</w:t>
      </w:r>
      <w:r w:rsidR="00007D50" w:rsidRPr="00AF5A50">
        <w:rPr>
          <w:b/>
        </w:rPr>
        <w:t xml:space="preserve"> </w:t>
      </w:r>
      <w:r w:rsidR="005B4B56" w:rsidRPr="00AF5A50">
        <w:rPr>
          <w:b/>
        </w:rPr>
        <w:t xml:space="preserve"> </w:t>
      </w:r>
      <w:r w:rsidR="0041595C" w:rsidRPr="00AF5A50">
        <w:rPr>
          <w:b/>
        </w:rPr>
        <w:t xml:space="preserve">Організація та порядок проведення </w:t>
      </w:r>
      <w:r w:rsidR="00007D50" w:rsidRPr="00AF5A50">
        <w:rPr>
          <w:b/>
        </w:rPr>
        <w:t>проєктної</w:t>
      </w:r>
      <w:r w:rsidR="0041595C" w:rsidRPr="00AF5A50">
        <w:rPr>
          <w:b/>
        </w:rPr>
        <w:t xml:space="preserve"> практики</w:t>
      </w:r>
    </w:p>
    <w:p w14:paraId="0840383D" w14:textId="77777777" w:rsidR="00EC5873" w:rsidRPr="00AF5A50" w:rsidRDefault="00EC5873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</w:p>
    <w:p w14:paraId="00A941B7" w14:textId="3C7AA4CE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Здобувачі</w:t>
      </w:r>
      <w:r w:rsidR="00007D50" w:rsidRPr="00AF5A50">
        <w:t xml:space="preserve"> ВО, які навчаються за ОПП </w:t>
      </w:r>
      <w:r w:rsidR="008E74B6" w:rsidRPr="00AF5A50">
        <w:t>«</w:t>
      </w:r>
      <w:r w:rsidR="0057099F">
        <w:t>Архітектура та містобудування</w:t>
      </w:r>
      <w:r w:rsidR="008E74B6" w:rsidRPr="00AF5A50">
        <w:t>»</w:t>
      </w:r>
      <w:r w:rsidR="00B652BD" w:rsidRPr="00AF5A50">
        <w:t>,</w:t>
      </w:r>
      <w:r w:rsidRPr="00AF5A50">
        <w:t xml:space="preserve"> проходять </w:t>
      </w:r>
      <w:r w:rsidR="00007D50" w:rsidRPr="00AF5A50">
        <w:t>проєктну (</w:t>
      </w:r>
      <w:r w:rsidRPr="00AF5A50">
        <w:t>переддипломну</w:t>
      </w:r>
      <w:r w:rsidR="00007D50" w:rsidRPr="00AF5A50">
        <w:t>)</w:t>
      </w:r>
      <w:r w:rsidRPr="00AF5A50">
        <w:t xml:space="preserve"> практику на основі угод або договорів, укладених між Національним університетом «Чернігівська політехніка» та підприємствами – базами практики.</w:t>
      </w:r>
    </w:p>
    <w:p w14:paraId="6417ED81" w14:textId="162AD25E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rFonts w:eastAsiaTheme="minorHAnsi"/>
          <w:snapToGrid/>
          <w:lang w:eastAsia="en-US"/>
        </w:rPr>
      </w:pPr>
      <w:r w:rsidRPr="00AF5A50">
        <w:t xml:space="preserve">Для проходження практики здобувачів </w:t>
      </w:r>
      <w:r w:rsidR="007E3986" w:rsidRPr="00AF5A50">
        <w:t xml:space="preserve">ВО </w:t>
      </w:r>
      <w:r w:rsidRPr="00AF5A50">
        <w:t>направляють до баз практики, або до тих організацій і підприємств,</w:t>
      </w:r>
      <w:r w:rsidRPr="00AF5A50">
        <w:rPr>
          <w:rFonts w:eastAsiaTheme="minorHAnsi"/>
          <w:snapToGrid/>
          <w:lang w:eastAsia="en-US"/>
        </w:rPr>
        <w:t xml:space="preserve"> які самостійно були </w:t>
      </w:r>
      <w:r w:rsidR="007E3986" w:rsidRPr="00AF5A50">
        <w:rPr>
          <w:rFonts w:eastAsiaTheme="minorHAnsi"/>
          <w:snapToGrid/>
          <w:lang w:eastAsia="en-US"/>
        </w:rPr>
        <w:t xml:space="preserve">ними </w:t>
      </w:r>
      <w:r w:rsidRPr="00AF5A50">
        <w:rPr>
          <w:rFonts w:eastAsiaTheme="minorHAnsi"/>
          <w:snapToGrid/>
          <w:lang w:eastAsia="en-US"/>
        </w:rPr>
        <w:t>обрані та запропоновані для використання.</w:t>
      </w:r>
    </w:p>
    <w:p w14:paraId="55AFD989" w14:textId="7CA89C3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В окремих випадках, коли підготовка фахівців здійснюється на замовлення юридичних чи фізичних осіб, бази практики забезпечуються замовниками або </w:t>
      </w:r>
      <w:r w:rsidR="00007D50" w:rsidRPr="00AF5A50">
        <w:t>закладом вищої освіти</w:t>
      </w:r>
      <w:r w:rsidRPr="00AF5A50">
        <w:t>, що визначається умовами угоди (контракту) на підготовку фахівця-</w:t>
      </w:r>
      <w:r w:rsidR="00007D50" w:rsidRPr="00AF5A50">
        <w:t>бакалавра</w:t>
      </w:r>
      <w:r w:rsidRPr="00AF5A50">
        <w:t>.</w:t>
      </w:r>
    </w:p>
    <w:p w14:paraId="700CE102" w14:textId="6C5152C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Розподіл здобувачів на практику проводить університет з урахуванням замовлень на підготовку фахівців-</w:t>
      </w:r>
      <w:r w:rsidR="00007D50" w:rsidRPr="00AF5A50">
        <w:t>бакалавр</w:t>
      </w:r>
      <w:r w:rsidR="007E3986" w:rsidRPr="00AF5A50">
        <w:t>ів</w:t>
      </w:r>
      <w:r w:rsidRPr="00AF5A50">
        <w:t xml:space="preserve"> </w:t>
      </w:r>
      <w:r w:rsidR="00EC5873">
        <w:t>та</w:t>
      </w:r>
      <w:r w:rsidRPr="00AF5A50">
        <w:t xml:space="preserve"> їх майбутнього місця </w:t>
      </w:r>
      <w:r w:rsidR="00007D50" w:rsidRPr="00AF5A50">
        <w:t>працевлаштування</w:t>
      </w:r>
      <w:r w:rsidRPr="00AF5A50">
        <w:t>.</w:t>
      </w:r>
    </w:p>
    <w:p w14:paraId="41A3D6EF" w14:textId="01785CA1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Керівник практики до початку </w:t>
      </w:r>
      <w:r w:rsidR="00007D50" w:rsidRPr="00AF5A50">
        <w:t>проєктної (</w:t>
      </w:r>
      <w:r w:rsidRPr="00AF5A50">
        <w:t>переддипломної</w:t>
      </w:r>
      <w:r w:rsidR="00007D50" w:rsidRPr="00AF5A50">
        <w:t>)</w:t>
      </w:r>
      <w:r w:rsidRPr="00AF5A50">
        <w:t xml:space="preserve"> практики доводить до відома здобувачів </w:t>
      </w:r>
      <w:r w:rsidR="00007D50" w:rsidRPr="00AF5A50">
        <w:t xml:space="preserve">ВО </w:t>
      </w:r>
      <w:r w:rsidRPr="00AF5A50">
        <w:t xml:space="preserve">перелік баз практики і перелік тем </w:t>
      </w:r>
      <w:r w:rsidR="00007D50" w:rsidRPr="00AF5A50">
        <w:t>кваліфікаційних робіт</w:t>
      </w:r>
      <w:r w:rsidRPr="00AF5A50">
        <w:t>, які можуть бути виконані на тому чи іншому підприємстві.</w:t>
      </w:r>
    </w:p>
    <w:p w14:paraId="5EF02513" w14:textId="1491EDCE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Здобувачі мають можливість самостійно вибрати місце практики і тему </w:t>
      </w:r>
      <w:r w:rsidR="00007D50" w:rsidRPr="00AF5A50">
        <w:t>випускної кваліфікаційної роботи</w:t>
      </w:r>
      <w:r w:rsidRPr="00AF5A50">
        <w:t>, написавши заяву на ім’я завідувача кафедри</w:t>
      </w:r>
      <w:r w:rsidR="00007D50" w:rsidRPr="00AF5A50">
        <w:t xml:space="preserve"> архітектури та дизайну середовища</w:t>
      </w:r>
      <w:r w:rsidRPr="00AF5A50">
        <w:t>.</w:t>
      </w:r>
    </w:p>
    <w:p w14:paraId="3585DD6E" w14:textId="79E4E737" w:rsidR="0041595C" w:rsidRPr="00BE2EB5" w:rsidRDefault="0041595C" w:rsidP="0050525F">
      <w:pPr>
        <w:pStyle w:val="11"/>
        <w:widowControl/>
        <w:spacing w:line="360" w:lineRule="auto"/>
        <w:ind w:firstLine="709"/>
        <w:contextualSpacing/>
        <w:rPr>
          <w:spacing w:val="-4"/>
        </w:rPr>
      </w:pPr>
      <w:r w:rsidRPr="00BE2EB5">
        <w:rPr>
          <w:spacing w:val="-4"/>
        </w:rPr>
        <w:lastRenderedPageBreak/>
        <w:t xml:space="preserve">Згідно </w:t>
      </w:r>
      <w:r w:rsidR="00007D50" w:rsidRPr="00BE2EB5">
        <w:rPr>
          <w:spacing w:val="-4"/>
        </w:rPr>
        <w:t xml:space="preserve">з прийнятою </w:t>
      </w:r>
      <w:r w:rsidRPr="00BE2EB5">
        <w:rPr>
          <w:spacing w:val="-4"/>
        </w:rPr>
        <w:t>процедур</w:t>
      </w:r>
      <w:r w:rsidR="00007D50" w:rsidRPr="00BE2EB5">
        <w:rPr>
          <w:spacing w:val="-4"/>
        </w:rPr>
        <w:t>ою</w:t>
      </w:r>
      <w:r w:rsidR="00B652BD" w:rsidRPr="00BE2EB5">
        <w:rPr>
          <w:spacing w:val="-4"/>
        </w:rPr>
        <w:t>,</w:t>
      </w:r>
      <w:r w:rsidRPr="00BE2EB5">
        <w:rPr>
          <w:spacing w:val="-4"/>
        </w:rPr>
        <w:t xml:space="preserve"> до початку </w:t>
      </w:r>
      <w:r w:rsidR="00007D50" w:rsidRPr="00BE2EB5">
        <w:rPr>
          <w:spacing w:val="-4"/>
        </w:rPr>
        <w:t>проєктної (</w:t>
      </w:r>
      <w:r w:rsidRPr="00BE2EB5">
        <w:rPr>
          <w:spacing w:val="-4"/>
        </w:rPr>
        <w:t>переддипломної</w:t>
      </w:r>
      <w:r w:rsidR="00007D50" w:rsidRPr="00BE2EB5">
        <w:rPr>
          <w:spacing w:val="-4"/>
        </w:rPr>
        <w:t>)</w:t>
      </w:r>
      <w:r w:rsidRPr="00BE2EB5">
        <w:rPr>
          <w:spacing w:val="-4"/>
        </w:rPr>
        <w:t xml:space="preserve"> практики на підставі заяв здобувачів і керівника практики відділ </w:t>
      </w:r>
      <w:hyperlink r:id="rId11" w:history="1">
        <w:r w:rsidRPr="00BE2EB5">
          <w:rPr>
            <w:rStyle w:val="ad"/>
            <w:color w:val="000000"/>
            <w:spacing w:val="-4"/>
            <w:u w:val="none"/>
          </w:rPr>
          <w:t>з питань працевлаштування, практики та зв’язків з громадськістю</w:t>
        </w:r>
      </w:hyperlink>
      <w:r w:rsidRPr="00BE2EB5">
        <w:rPr>
          <w:spacing w:val="-4"/>
        </w:rPr>
        <w:t xml:space="preserve"> від університету готує наказ.</w:t>
      </w:r>
      <w:bookmarkStart w:id="20" w:name="page7"/>
      <w:bookmarkEnd w:id="20"/>
    </w:p>
    <w:p w14:paraId="0981B502" w14:textId="19FC1CCB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Керівник підприємства </w:t>
      </w:r>
      <w:r w:rsidR="007E3986" w:rsidRPr="00AF5A50">
        <w:t>(</w:t>
      </w:r>
      <w:r w:rsidRPr="00AF5A50">
        <w:t>бази практики</w:t>
      </w:r>
      <w:r w:rsidR="007E3986" w:rsidRPr="00AF5A50">
        <w:t>)</w:t>
      </w:r>
      <w:r w:rsidRPr="00AF5A50">
        <w:t xml:space="preserve"> видає наказ на </w:t>
      </w:r>
      <w:r w:rsidR="00007D50" w:rsidRPr="00AF5A50">
        <w:t>проєктну (</w:t>
      </w:r>
      <w:r w:rsidRPr="00AF5A50">
        <w:t>переддипломну</w:t>
      </w:r>
      <w:r w:rsidR="00386DDA" w:rsidRPr="00AF5A50">
        <w:t>)</w:t>
      </w:r>
      <w:r w:rsidRPr="00AF5A50">
        <w:t xml:space="preserve"> практику. В наказі має бути призначено керівника практики від підприємства, а також визначено: порядок організації та проведення практики; заходи щодо створення необхідних умов здобувачам-практикантам для виконання ними програми практики; заходи щодо дотримання правил техніки безпеки, пожежної безпеки та охорони праці; контроль за виконанням здобувачами правил внутрішнього розпорядку; інші заходи відповідно до </w:t>
      </w:r>
      <w:r w:rsidR="00EC5873">
        <w:t>Положення про проведення практики здобувачів закладів вищої освіти України [7, 8]</w:t>
      </w:r>
      <w:r w:rsidRPr="00AF5A50">
        <w:t>.</w:t>
      </w:r>
    </w:p>
    <w:p w14:paraId="1F0113B0" w14:textId="5DA50CD2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Відповідальність за навчально-методичне керівництво з виконання програми практики, </w:t>
      </w:r>
      <w:r w:rsidR="00D14C64" w:rsidRPr="00AF5A50">
        <w:t>її</w:t>
      </w:r>
      <w:r w:rsidRPr="00AF5A50">
        <w:t xml:space="preserve"> організацію, проведення і контроль покладається на керівника практики від кафедри.</w:t>
      </w:r>
    </w:p>
    <w:p w14:paraId="18F358A9" w14:textId="5C5268AC" w:rsidR="0041595C" w:rsidRPr="00EC5873" w:rsidRDefault="0041595C" w:rsidP="0050525F">
      <w:pPr>
        <w:pStyle w:val="11"/>
        <w:widowControl/>
        <w:spacing w:line="360" w:lineRule="auto"/>
        <w:ind w:firstLine="709"/>
        <w:contextualSpacing/>
        <w:rPr>
          <w:u w:val="single"/>
        </w:rPr>
      </w:pPr>
      <w:bookmarkStart w:id="21" w:name="_Hlk133498976"/>
      <w:r w:rsidRPr="00AF5A50">
        <w:t xml:space="preserve">На кожному етапі проходження практики здобувач виконує </w:t>
      </w:r>
      <w:r w:rsidR="00A6160B">
        <w:t>певну</w:t>
      </w:r>
      <w:r w:rsidRPr="00AF5A50">
        <w:t xml:space="preserve"> роботу</w:t>
      </w:r>
      <w:r w:rsidR="00825DF0">
        <w:t>, узгоджену з керівником практики від організації</w:t>
      </w:r>
      <w:r w:rsidRPr="00AF5A50">
        <w:t xml:space="preserve">. </w:t>
      </w:r>
      <w:r w:rsidR="00825DF0" w:rsidRPr="00EC5873">
        <w:rPr>
          <w:u w:val="single"/>
        </w:rPr>
        <w:t>Повноцінне виконання індивідуальних завдань практикантами</w:t>
      </w:r>
      <w:r w:rsidRPr="00EC5873">
        <w:rPr>
          <w:u w:val="single"/>
        </w:rPr>
        <w:t xml:space="preserve"> є основною умовою </w:t>
      </w:r>
      <w:r w:rsidR="00825DF0" w:rsidRPr="00EC5873">
        <w:rPr>
          <w:u w:val="single"/>
        </w:rPr>
        <w:t xml:space="preserve">успішного </w:t>
      </w:r>
      <w:r w:rsidRPr="00EC5873">
        <w:rPr>
          <w:u w:val="single"/>
        </w:rPr>
        <w:t xml:space="preserve">проходження </w:t>
      </w:r>
      <w:r w:rsidR="00386DDA" w:rsidRPr="00EC5873">
        <w:rPr>
          <w:u w:val="single"/>
        </w:rPr>
        <w:t>проєктної (</w:t>
      </w:r>
      <w:r w:rsidRPr="00EC5873">
        <w:rPr>
          <w:u w:val="single"/>
        </w:rPr>
        <w:t>переддипломної</w:t>
      </w:r>
      <w:r w:rsidR="00386DDA" w:rsidRPr="00EC5873">
        <w:rPr>
          <w:u w:val="single"/>
        </w:rPr>
        <w:t>)</w:t>
      </w:r>
      <w:r w:rsidRPr="00EC5873">
        <w:rPr>
          <w:u w:val="single"/>
        </w:rPr>
        <w:t xml:space="preserve"> практики.</w:t>
      </w:r>
    </w:p>
    <w:bookmarkEnd w:id="21"/>
    <w:p w14:paraId="04ED370C" w14:textId="2A049C9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Перед початком </w:t>
      </w:r>
      <w:r w:rsidR="00EC5873" w:rsidRPr="00AF5A50">
        <w:t>проєктної (переддипломної)</w:t>
      </w:r>
      <w:r w:rsidRPr="00AF5A50">
        <w:t xml:space="preserve"> керівники практики від університету проводять </w:t>
      </w:r>
      <w:r w:rsidR="00B652BD" w:rsidRPr="00AF5A50">
        <w:t xml:space="preserve">загальні </w:t>
      </w:r>
      <w:r w:rsidRPr="00AF5A50">
        <w:t>збори, на яких доводять до відома здобувачів наказ</w:t>
      </w:r>
      <w:r w:rsidRPr="00AF5A50">
        <w:rPr>
          <w:b/>
        </w:rPr>
        <w:t xml:space="preserve"> </w:t>
      </w:r>
      <w:r w:rsidRPr="00AF5A50">
        <w:t>ректора університету про їх розподіл за базами практики, дають необхідні настанови щодо виконання програми практики та проводять інструктаж з техніки безпеки при виконанні робіт під час проходження практики.</w:t>
      </w:r>
    </w:p>
    <w:p w14:paraId="20FDA035" w14:textId="076736C8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До проходження </w:t>
      </w:r>
      <w:r w:rsidR="00386DDA" w:rsidRPr="00AF5A50">
        <w:t>проєктної (</w:t>
      </w:r>
      <w:r w:rsidRPr="00AF5A50">
        <w:t>переддипломної</w:t>
      </w:r>
      <w:r w:rsidR="00386DDA" w:rsidRPr="00AF5A50">
        <w:t>)</w:t>
      </w:r>
      <w:r w:rsidRPr="00AF5A50">
        <w:t xml:space="preserve"> практики допускають здобувачів, які пройшли інструктаж з техніки безпеки, про що має бути відповідний запис у журналі реєстрації.</w:t>
      </w:r>
    </w:p>
    <w:p w14:paraId="3CF7D2F7" w14:textId="17E943A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При направленні здобувача на </w:t>
      </w:r>
      <w:r w:rsidR="00386DDA" w:rsidRPr="00AF5A50">
        <w:t>проєктну (</w:t>
      </w:r>
      <w:r w:rsidRPr="00AF5A50">
        <w:t>переддипломну</w:t>
      </w:r>
      <w:r w:rsidR="00386DDA" w:rsidRPr="00AF5A50">
        <w:t>)</w:t>
      </w:r>
      <w:r w:rsidRPr="00AF5A50">
        <w:t xml:space="preserve"> практику він отримує:</w:t>
      </w:r>
    </w:p>
    <w:p w14:paraId="6763A9EC" w14:textId="1472BC13" w:rsidR="0041595C" w:rsidRPr="00EC5873" w:rsidRDefault="0041595C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>– направлення на практику</w:t>
      </w:r>
      <w:r w:rsidRPr="00EC5873">
        <w:rPr>
          <w:i/>
        </w:rPr>
        <w:t xml:space="preserve"> </w:t>
      </w:r>
      <w:r w:rsidRPr="00EC5873">
        <w:rPr>
          <w:bCs w:val="0"/>
          <w:iCs/>
        </w:rPr>
        <w:t>(</w:t>
      </w:r>
      <w:r w:rsidRPr="00EC5873">
        <w:rPr>
          <w:bCs w:val="0"/>
          <w:i/>
          <w:iCs/>
        </w:rPr>
        <w:t xml:space="preserve">Додаток </w:t>
      </w:r>
      <w:r w:rsidR="00EC5873" w:rsidRPr="00EC5873">
        <w:rPr>
          <w:bCs w:val="0"/>
          <w:i/>
          <w:iCs/>
        </w:rPr>
        <w:t>Б</w:t>
      </w:r>
      <w:r w:rsidRPr="00EC5873">
        <w:rPr>
          <w:bCs w:val="0"/>
          <w:iCs/>
        </w:rPr>
        <w:t>)</w:t>
      </w:r>
      <w:r w:rsidR="00EC5873">
        <w:rPr>
          <w:iCs/>
        </w:rPr>
        <w:t>;</w:t>
      </w:r>
    </w:p>
    <w:p w14:paraId="026DABCE" w14:textId="2C5D2BFC" w:rsidR="0041595C" w:rsidRPr="00AF5A50" w:rsidRDefault="00386DD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lastRenderedPageBreak/>
        <w:t xml:space="preserve">– </w:t>
      </w:r>
      <w:r w:rsidR="0041595C" w:rsidRPr="00AF5A50">
        <w:t>програму практики, що відповідає</w:t>
      </w:r>
      <w:r w:rsidRPr="00AF5A50">
        <w:t xml:space="preserve"> </w:t>
      </w:r>
      <w:r w:rsidR="0041595C" w:rsidRPr="00AF5A50">
        <w:t xml:space="preserve">темі </w:t>
      </w:r>
      <w:r w:rsidRPr="00AF5A50">
        <w:t>випускної кваліфікаційної роботи</w:t>
      </w:r>
      <w:r w:rsidR="0041595C" w:rsidRPr="00AF5A50">
        <w:t xml:space="preserve"> (видається керівником практики від </w:t>
      </w:r>
      <w:r w:rsidR="00D14C64" w:rsidRPr="00AF5A50">
        <w:t>кафедри або керівником випускної кваліфікаційної роботи</w:t>
      </w:r>
      <w:r w:rsidR="0041595C" w:rsidRPr="00AF5A50">
        <w:t>).</w:t>
      </w:r>
    </w:p>
    <w:p w14:paraId="788869A1" w14:textId="29BC3E82" w:rsidR="00892497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bookmarkStart w:id="22" w:name="_Hlk133500116"/>
      <w:r w:rsidRPr="00AF5A50">
        <w:t>Здобувач, який прибув на практику, повинен з’явитися у відділ кадрів підприємства</w:t>
      </w:r>
      <w:r w:rsidR="00892497">
        <w:t xml:space="preserve"> і подати своє направлення</w:t>
      </w:r>
      <w:r w:rsidR="002D4656">
        <w:t xml:space="preserve"> (</w:t>
      </w:r>
      <w:r w:rsidR="002D4656">
        <w:rPr>
          <w:i/>
          <w:iCs/>
        </w:rPr>
        <w:t xml:space="preserve">Додаток </w:t>
      </w:r>
      <w:r w:rsidR="00EC5873">
        <w:rPr>
          <w:i/>
          <w:iCs/>
        </w:rPr>
        <w:t>Б</w:t>
      </w:r>
      <w:r w:rsidR="002D4656">
        <w:t>)</w:t>
      </w:r>
      <w:r w:rsidR="00EC5873">
        <w:t>,</w:t>
      </w:r>
      <w:r w:rsidR="00892497">
        <w:t xml:space="preserve"> </w:t>
      </w:r>
      <w:r w:rsidR="00EC5873">
        <w:t>п</w:t>
      </w:r>
      <w:r w:rsidR="00892497">
        <w:t>ісля чого з</w:t>
      </w:r>
      <w:r w:rsidR="00892497" w:rsidRPr="00AF5A50">
        <w:t xml:space="preserve">добувачі-практиканти оформлюються на практику наказом керівника </w:t>
      </w:r>
      <w:r w:rsidR="002D4656">
        <w:t>організації</w:t>
      </w:r>
      <w:r w:rsidR="00892497" w:rsidRPr="00AF5A50">
        <w:t>.</w:t>
      </w:r>
      <w:r w:rsidR="00892497" w:rsidRPr="00892497">
        <w:t xml:space="preserve"> </w:t>
      </w:r>
      <w:r w:rsidR="002D4656">
        <w:t>Ї</w:t>
      </w:r>
      <w:r w:rsidR="002D4656" w:rsidRPr="00AF5A50">
        <w:t>м призначають керівника практики від підприємства</w:t>
      </w:r>
      <w:r w:rsidR="00EC5873">
        <w:t>,</w:t>
      </w:r>
      <w:r w:rsidR="002D4656">
        <w:t xml:space="preserve"> і д</w:t>
      </w:r>
      <w:r w:rsidR="00892497">
        <w:t>алі</w:t>
      </w:r>
      <w:r w:rsidR="00892497" w:rsidRPr="00AF5A50">
        <w:t xml:space="preserve"> здобувачі ВО проходять інструктаж з охорони праці і техніки безпеки.</w:t>
      </w:r>
    </w:p>
    <w:bookmarkEnd w:id="22"/>
    <w:p w14:paraId="64638DB6" w14:textId="23C1A2E2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Здобувачі</w:t>
      </w:r>
      <w:r w:rsidR="00D14C64" w:rsidRPr="00AF5A50">
        <w:t xml:space="preserve"> ВО</w:t>
      </w:r>
      <w:r w:rsidRPr="00AF5A50">
        <w:t>, які не пройшли практику з поважних причин, направляються на практику в інші терміни, визначені кафедрою. Зміна бази практики можлива лише з поважних причин до подання про</w:t>
      </w:r>
      <w:r w:rsidR="008D2921" w:rsidRPr="00AF5A50">
        <w:t>є</w:t>
      </w:r>
      <w:r w:rsidRPr="00AF5A50">
        <w:t>кту наказу про проходження практики. Рішення про можливість зміни бази практики приймається завідувачем кафедри.</w:t>
      </w:r>
    </w:p>
    <w:p w14:paraId="1A28B666" w14:textId="73A40B92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 w:rsidRPr="00AF5A50">
        <w:rPr>
          <w:b/>
        </w:rPr>
        <w:t xml:space="preserve">У період проходження переддипломної практики здобувач </w:t>
      </w:r>
      <w:r w:rsidR="008D2921" w:rsidRPr="00AF5A50">
        <w:rPr>
          <w:b/>
        </w:rPr>
        <w:t xml:space="preserve">ВО </w:t>
      </w:r>
      <w:r w:rsidRPr="00AF5A50">
        <w:rPr>
          <w:b/>
        </w:rPr>
        <w:t>повинен:</w:t>
      </w:r>
    </w:p>
    <w:p w14:paraId="153F1DCC" w14:textId="195E5A51" w:rsidR="002D4656" w:rsidRDefault="00B272FB" w:rsidP="0050525F">
      <w:pPr>
        <w:pStyle w:val="11"/>
        <w:widowControl/>
        <w:spacing w:line="360" w:lineRule="auto"/>
        <w:ind w:left="709" w:firstLine="0"/>
        <w:contextualSpacing/>
      </w:pPr>
      <w:bookmarkStart w:id="23" w:name="_Hlk133501017"/>
      <w:bookmarkStart w:id="24" w:name="_Hlk133500757"/>
      <w:r>
        <w:t xml:space="preserve">– </w:t>
      </w:r>
      <w:bookmarkEnd w:id="23"/>
      <w:r w:rsidR="002D4656" w:rsidRPr="002D4656">
        <w:t>у повному обсязі виконувати всі завдання, передбачені програмою практики та вказівками її керівників;</w:t>
      </w:r>
    </w:p>
    <w:p w14:paraId="3166CEE3" w14:textId="23C8055F" w:rsidR="002D4656" w:rsidRPr="002D4656" w:rsidRDefault="00B272FB" w:rsidP="0050525F">
      <w:pPr>
        <w:pStyle w:val="11"/>
        <w:widowControl/>
        <w:spacing w:line="360" w:lineRule="auto"/>
        <w:ind w:left="709" w:firstLine="0"/>
        <w:contextualSpacing/>
      </w:pPr>
      <w:r>
        <w:t xml:space="preserve">– </w:t>
      </w:r>
      <w:r w:rsidR="002D4656" w:rsidRPr="002D4656">
        <w:t>вивчити й суворо дотримуватися правил охорони праці та техніки безпеки та виробничої санітарії;</w:t>
      </w:r>
    </w:p>
    <w:p w14:paraId="501BA1A5" w14:textId="7751409B" w:rsidR="002D4656" w:rsidRPr="002D4656" w:rsidRDefault="00B272FB" w:rsidP="0050525F">
      <w:pPr>
        <w:pStyle w:val="11"/>
        <w:widowControl/>
        <w:spacing w:line="360" w:lineRule="auto"/>
        <w:ind w:left="709" w:firstLine="0"/>
        <w:contextualSpacing/>
      </w:pPr>
      <w:r>
        <w:t xml:space="preserve">– </w:t>
      </w:r>
      <w:r w:rsidR="002D4656" w:rsidRPr="002D4656">
        <w:t>нести відповідальність за виконану роботу;</w:t>
      </w:r>
    </w:p>
    <w:p w14:paraId="3ADBC33C" w14:textId="2D5014C7" w:rsidR="00B272FB" w:rsidRPr="00B272FB" w:rsidRDefault="00B272FB" w:rsidP="0050525F">
      <w:pPr>
        <w:pStyle w:val="11"/>
        <w:widowControl/>
        <w:spacing w:line="360" w:lineRule="auto"/>
        <w:ind w:left="709" w:firstLine="0"/>
        <w:contextualSpacing/>
      </w:pPr>
      <w:r>
        <w:t xml:space="preserve">– </w:t>
      </w:r>
      <w:r w:rsidR="002D4656" w:rsidRPr="002D4656">
        <w:t xml:space="preserve">своєчасно подати необхідні звітні документи </w:t>
      </w:r>
      <w:r>
        <w:t xml:space="preserve">(письмовий звіт </w:t>
      </w:r>
      <w:r w:rsidRPr="00EC5873">
        <w:rPr>
          <w:bCs w:val="0"/>
        </w:rPr>
        <w:t>(</w:t>
      </w:r>
      <w:r w:rsidRPr="00EC5873">
        <w:rPr>
          <w:bCs w:val="0"/>
          <w:i/>
          <w:iCs/>
        </w:rPr>
        <w:t xml:space="preserve">Додатки </w:t>
      </w:r>
      <w:r w:rsidR="00EC5873" w:rsidRPr="00EC5873">
        <w:rPr>
          <w:bCs w:val="0"/>
          <w:i/>
          <w:iCs/>
        </w:rPr>
        <w:t>В</w:t>
      </w:r>
      <w:r w:rsidR="001629FE">
        <w:rPr>
          <w:bCs w:val="0"/>
          <w:i/>
          <w:iCs/>
        </w:rPr>
        <w:t xml:space="preserve"> і </w:t>
      </w:r>
      <w:r w:rsidR="00EC5873" w:rsidRPr="00EC5873">
        <w:rPr>
          <w:bCs w:val="0"/>
          <w:i/>
          <w:iCs/>
        </w:rPr>
        <w:t>Г</w:t>
      </w:r>
      <w:r w:rsidR="00EC5873">
        <w:rPr>
          <w:bCs w:val="0"/>
        </w:rPr>
        <w:t>)</w:t>
      </w:r>
      <w:r w:rsidRPr="00EC5873">
        <w:rPr>
          <w:bCs w:val="0"/>
        </w:rPr>
        <w:t xml:space="preserve">) </w:t>
      </w:r>
      <w:r w:rsidR="002D4656" w:rsidRPr="002D4656">
        <w:t>та захистити результати практики.</w:t>
      </w:r>
    </w:p>
    <w:bookmarkEnd w:id="24"/>
    <w:p w14:paraId="26E92EF3" w14:textId="5784E70D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 першого дня практики здобувач повинен збирати, оформляти й вивчати матеріали для складання звіту.</w:t>
      </w:r>
    </w:p>
    <w:p w14:paraId="14B7FA4A" w14:textId="77777777" w:rsidR="00386DDA" w:rsidRPr="0057099F" w:rsidRDefault="00386DDA" w:rsidP="0050525F">
      <w:pPr>
        <w:pStyle w:val="11"/>
        <w:widowControl/>
        <w:spacing w:line="360" w:lineRule="auto"/>
        <w:ind w:firstLine="0"/>
        <w:contextualSpacing/>
      </w:pPr>
    </w:p>
    <w:p w14:paraId="50B8927A" w14:textId="20A0CC8B" w:rsidR="0041595C" w:rsidRDefault="003868EB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 w:rsidRPr="00AF5A50">
        <w:rPr>
          <w:b/>
        </w:rPr>
        <w:t>4</w:t>
      </w:r>
      <w:r w:rsidR="005B4B56" w:rsidRPr="00AF5A50">
        <w:rPr>
          <w:b/>
        </w:rPr>
        <w:t xml:space="preserve"> </w:t>
      </w:r>
      <w:r w:rsidR="00386DDA" w:rsidRPr="00AF5A50">
        <w:rPr>
          <w:b/>
        </w:rPr>
        <w:t xml:space="preserve"> </w:t>
      </w:r>
      <w:r w:rsidR="0041595C" w:rsidRPr="00AF5A50">
        <w:rPr>
          <w:b/>
        </w:rPr>
        <w:t xml:space="preserve">Керівництво </w:t>
      </w:r>
      <w:r w:rsidR="00386DDA" w:rsidRPr="00AF5A50">
        <w:rPr>
          <w:b/>
        </w:rPr>
        <w:t>проєктною (</w:t>
      </w:r>
      <w:r w:rsidR="0041595C" w:rsidRPr="00AF5A50">
        <w:rPr>
          <w:b/>
        </w:rPr>
        <w:t>переддипломною</w:t>
      </w:r>
      <w:r w:rsidR="00386DDA" w:rsidRPr="00AF5A50">
        <w:rPr>
          <w:b/>
        </w:rPr>
        <w:t>)</w:t>
      </w:r>
      <w:r w:rsidR="0041595C" w:rsidRPr="00AF5A50">
        <w:rPr>
          <w:b/>
        </w:rPr>
        <w:t xml:space="preserve"> практикою</w:t>
      </w:r>
    </w:p>
    <w:p w14:paraId="4F88E09D" w14:textId="77777777" w:rsidR="00EC5873" w:rsidRPr="00AF5A50" w:rsidRDefault="00EC5873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</w:p>
    <w:p w14:paraId="284B053F" w14:textId="76F48F0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Навчально-методичне керівництво </w:t>
      </w:r>
      <w:r w:rsidR="00386DDA" w:rsidRPr="00AF5A50">
        <w:t>проєктною (</w:t>
      </w:r>
      <w:r w:rsidRPr="00AF5A50">
        <w:t>переддипломною</w:t>
      </w:r>
      <w:r w:rsidR="00386DDA" w:rsidRPr="00AF5A50">
        <w:t>)</w:t>
      </w:r>
      <w:r w:rsidRPr="00AF5A50">
        <w:t xml:space="preserve"> практикою здійснює випускова кафедра </w:t>
      </w:r>
      <w:r w:rsidR="003868EB" w:rsidRPr="00AF5A50">
        <w:t>–</w:t>
      </w:r>
      <w:r w:rsidRPr="00AF5A50">
        <w:t xml:space="preserve"> кафедра </w:t>
      </w:r>
      <w:r w:rsidR="00386DDA" w:rsidRPr="00AF5A50">
        <w:t>архітектури та дизайну середовища</w:t>
      </w:r>
      <w:r w:rsidRPr="00AF5A50">
        <w:t>. До керівництва практикою залучають досвідчених викладачів кафедри.</w:t>
      </w:r>
    </w:p>
    <w:p w14:paraId="0165654A" w14:textId="6A1039FF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lastRenderedPageBreak/>
        <w:t xml:space="preserve">Керівництво </w:t>
      </w:r>
      <w:r w:rsidR="00386DDA" w:rsidRPr="00AF5A50">
        <w:t>проєктною (</w:t>
      </w:r>
      <w:r w:rsidRPr="00AF5A50">
        <w:t>переддипломною</w:t>
      </w:r>
      <w:r w:rsidR="00386DDA" w:rsidRPr="00AF5A50">
        <w:t>)</w:t>
      </w:r>
      <w:r w:rsidRPr="00AF5A50">
        <w:t xml:space="preserve"> практикою від підприємства повинно здійснюватися </w:t>
      </w:r>
      <w:r w:rsidR="003868EB" w:rsidRPr="00AF5A50">
        <w:t>і</w:t>
      </w:r>
      <w:r w:rsidRPr="00AF5A50">
        <w:t xml:space="preserve">з залученням найбільш кваліфікованих </w:t>
      </w:r>
      <w:r w:rsidR="004E4B27">
        <w:t>фахівців</w:t>
      </w:r>
      <w:r w:rsidR="00386DDA" w:rsidRPr="00AF5A50">
        <w:t>-</w:t>
      </w:r>
      <w:r w:rsidR="004E4B27">
        <w:t>архітекторів</w:t>
      </w:r>
      <w:r w:rsidRPr="00AF5A50">
        <w:t>.</w:t>
      </w:r>
    </w:p>
    <w:p w14:paraId="29EB822E" w14:textId="7777777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bCs w:val="0"/>
          <w:sz w:val="20"/>
          <w:u w:val="single"/>
        </w:rPr>
      </w:pPr>
      <w:r w:rsidRPr="00AF5A50">
        <w:rPr>
          <w:bCs w:val="0"/>
          <w:u w:val="single"/>
        </w:rPr>
        <w:t>Викладач кафедри, відповідальний за проведення практики:</w:t>
      </w:r>
    </w:p>
    <w:p w14:paraId="4AEDDE53" w14:textId="28EE04A8" w:rsidR="0041595C" w:rsidRPr="00AF5A50" w:rsidRDefault="00386DD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забезпечує якісне виконання програми практики;</w:t>
      </w:r>
    </w:p>
    <w:p w14:paraId="4AD442F6" w14:textId="0B320B40" w:rsidR="0041595C" w:rsidRPr="00AF5A50" w:rsidRDefault="00386DD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bookmarkStart w:id="25" w:name="page10"/>
      <w:bookmarkEnd w:id="25"/>
      <w:r w:rsidRPr="00AF5A50">
        <w:t>– р</w:t>
      </w:r>
      <w:r w:rsidR="0041595C" w:rsidRPr="00AF5A50">
        <w:t>озподіляє здобувачів за базами практики на основі укладених з підприємствами угод;</w:t>
      </w:r>
    </w:p>
    <w:p w14:paraId="0EF563D8" w14:textId="57E4C441" w:rsidR="0041595C" w:rsidRPr="00AF5A50" w:rsidRDefault="00386DD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призначає старшого з групи здобувачів, які проходять практику на одному підприємстві;</w:t>
      </w:r>
    </w:p>
    <w:p w14:paraId="73E5DA68" w14:textId="64F3A5B3" w:rsidR="0041595C" w:rsidRPr="00AF5A50" w:rsidRDefault="00386DD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забезпечує підприємство – базу практики і практикантів програмами практики;</w:t>
      </w:r>
    </w:p>
    <w:p w14:paraId="08CF6F4D" w14:textId="2FE10A30" w:rsidR="0041595C" w:rsidRPr="00AF5A50" w:rsidRDefault="00386DD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здійснює контроль за організацією та проведенням</w:t>
      </w:r>
      <w:r w:rsidR="0041595C" w:rsidRPr="00AF5A50">
        <w:rPr>
          <w:sz w:val="30"/>
          <w:szCs w:val="30"/>
        </w:rPr>
        <w:t xml:space="preserve"> </w:t>
      </w:r>
      <w:r w:rsidR="0041595C" w:rsidRPr="00AF5A50">
        <w:t>практики здобувачів на підприємстві, дотриманням її термінів та змісту</w:t>
      </w:r>
      <w:r w:rsidR="0041595C" w:rsidRPr="00AF5A50">
        <w:rPr>
          <w:sz w:val="27"/>
          <w:szCs w:val="27"/>
        </w:rPr>
        <w:t>;</w:t>
      </w:r>
    </w:p>
    <w:p w14:paraId="6AAC15E4" w14:textId="566551CC" w:rsidR="0041595C" w:rsidRPr="00AF5A50" w:rsidRDefault="00386DD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забезпечує проведення всіх організаційних заходів перед відправленням здобувачів на практику;</w:t>
      </w:r>
    </w:p>
    <w:p w14:paraId="5509BE4D" w14:textId="410631CB" w:rsidR="0041595C" w:rsidRPr="00AF5A50" w:rsidRDefault="000E4B6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забезпечує якість проходження практики і відповідність її навчальному плану та програмі;</w:t>
      </w:r>
    </w:p>
    <w:p w14:paraId="2211BD96" w14:textId="1E024B9B" w:rsidR="0041595C" w:rsidRPr="00AF5A50" w:rsidRDefault="000E4B6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здійснює поточний контроль проходження практики відповідно з календарним графіком;</w:t>
      </w:r>
    </w:p>
    <w:p w14:paraId="0E599486" w14:textId="67154AA0" w:rsidR="0041595C" w:rsidRPr="00AF5A50" w:rsidRDefault="00F66F3A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>–</w:t>
      </w:r>
      <w:r w:rsidR="000E4B64" w:rsidRPr="00AF5A50">
        <w:t xml:space="preserve"> </w:t>
      </w:r>
      <w:r w:rsidR="0041595C" w:rsidRPr="00AF5A50">
        <w:t xml:space="preserve">надає консультації здобувачам з питань практики, </w:t>
      </w:r>
      <w:r w:rsidR="002C5FCD" w:rsidRPr="00AF5A50">
        <w:t>та</w:t>
      </w:r>
      <w:r w:rsidR="0041595C" w:rsidRPr="00AF5A50">
        <w:t xml:space="preserve"> </w:t>
      </w:r>
      <w:r w:rsidR="002C5FCD" w:rsidRPr="00AF5A50">
        <w:t>п</w:t>
      </w:r>
      <w:r w:rsidR="0041595C" w:rsidRPr="00AF5A50">
        <w:t>і</w:t>
      </w:r>
      <w:r w:rsidR="002C5FCD" w:rsidRPr="00AF5A50">
        <w:t>д</w:t>
      </w:r>
      <w:r w:rsidR="0041595C" w:rsidRPr="00AF5A50">
        <w:t>б</w:t>
      </w:r>
      <w:r w:rsidR="002C5FCD" w:rsidRPr="00AF5A50">
        <w:t>о</w:t>
      </w:r>
      <w:r w:rsidR="0041595C" w:rsidRPr="00AF5A50">
        <w:t>р</w:t>
      </w:r>
      <w:r w:rsidR="002C5FCD" w:rsidRPr="00AF5A50">
        <w:t>у</w:t>
      </w:r>
      <w:r w:rsidR="0041595C" w:rsidRPr="00AF5A50">
        <w:t xml:space="preserve"> матеріал</w:t>
      </w:r>
      <w:r w:rsidR="002C5FCD" w:rsidRPr="00AF5A50">
        <w:t>ів</w:t>
      </w:r>
      <w:r w:rsidR="0041595C" w:rsidRPr="00AF5A50">
        <w:t xml:space="preserve"> для виконання </w:t>
      </w:r>
      <w:r w:rsidR="002C5FCD" w:rsidRPr="00AF5A50">
        <w:t>кваліфікаційної</w:t>
      </w:r>
      <w:r w:rsidR="0041595C" w:rsidRPr="00AF5A50">
        <w:t xml:space="preserve"> роботи;</w:t>
      </w:r>
    </w:p>
    <w:p w14:paraId="23EE07DF" w14:textId="2E9324E1" w:rsidR="000E4B64" w:rsidRPr="00AF5A50" w:rsidRDefault="000E4B6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керує науково-дослідною роботою здобувачів</w:t>
      </w:r>
      <w:r w:rsidR="002C5FCD" w:rsidRPr="00AF5A50">
        <w:t>-практикантів</w:t>
      </w:r>
      <w:r w:rsidR="0041595C" w:rsidRPr="00AF5A50">
        <w:t>;</w:t>
      </w:r>
    </w:p>
    <w:p w14:paraId="2593B2F3" w14:textId="53657240" w:rsidR="0041595C" w:rsidRPr="00AF5A50" w:rsidRDefault="000E4B6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rPr>
          <w:sz w:val="30"/>
          <w:szCs w:val="30"/>
        </w:rPr>
        <w:t xml:space="preserve">– </w:t>
      </w:r>
      <w:r w:rsidR="0041595C" w:rsidRPr="00AF5A50">
        <w:t>розглядає звіти здобувачів з практики, надає відгук і висновок з практики та звіту;</w:t>
      </w:r>
    </w:p>
    <w:p w14:paraId="5C3294B0" w14:textId="04DCFC6C" w:rsidR="0041595C" w:rsidRPr="00AF5A50" w:rsidRDefault="000E4B6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 xml:space="preserve">є членом комісії </w:t>
      </w:r>
      <w:r w:rsidR="00F42118" w:rsidRPr="00AF5A50">
        <w:t>і</w:t>
      </w:r>
      <w:r w:rsidR="0041595C" w:rsidRPr="00AF5A50">
        <w:t xml:space="preserve">з </w:t>
      </w:r>
      <w:r w:rsidR="00F42118" w:rsidRPr="00AF5A50">
        <w:t>захисту звітів</w:t>
      </w:r>
      <w:r w:rsidR="0041595C" w:rsidRPr="00AF5A50">
        <w:t xml:space="preserve"> з проходження практики;</w:t>
      </w:r>
    </w:p>
    <w:p w14:paraId="723C4891" w14:textId="4F1321E4" w:rsidR="0041595C" w:rsidRPr="00AF5A50" w:rsidRDefault="000E4B6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інформує адміністрацію університету та бази практики з усіх питань організації й проведення практики.</w:t>
      </w:r>
    </w:p>
    <w:p w14:paraId="05134F76" w14:textId="4BCE439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rPr>
          <w:bCs w:val="0"/>
        </w:rPr>
        <w:t>Безпосереднє керівництво роботою здобувачів на базах практики</w:t>
      </w:r>
      <w:r w:rsidRPr="00AF5A50">
        <w:rPr>
          <w:b/>
        </w:rPr>
        <w:t xml:space="preserve"> </w:t>
      </w:r>
      <w:r w:rsidRPr="00AF5A50">
        <w:t xml:space="preserve">здійснюють керівники окремих підрозділів підприємств, які ознайомлюють здобувачів з організацією роботи на робочих місцях, охороною праці, промисловою екологією i </w:t>
      </w:r>
      <w:r w:rsidRPr="00AF5A50">
        <w:lastRenderedPageBreak/>
        <w:t>безпекою життєдіяльності, а також здійснюють постійний контроль за роботою здобувачів та проводять консультації з виробничих питань.</w:t>
      </w:r>
    </w:p>
    <w:p w14:paraId="246856F2" w14:textId="54DE5C75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>До початку роботи здобувачі проходять інструктаж з техніки безпеки, охорони праці, виробничої санітарії, правил пожежної безпеки. Такий інструктаж проводиться інженерно-технічними працівниками баз практики</w:t>
      </w:r>
      <w:r w:rsidR="00F83DD5" w:rsidRPr="00AF5A50">
        <w:t>.</w:t>
      </w:r>
    </w:p>
    <w:p w14:paraId="51DC5622" w14:textId="7777777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  <w:u w:val="single"/>
        </w:rPr>
      </w:pPr>
      <w:r w:rsidRPr="00AF5A50">
        <w:rPr>
          <w:u w:val="single"/>
        </w:rPr>
        <w:t>Керівник практики від підприємства:</w:t>
      </w:r>
    </w:p>
    <w:p w14:paraId="4BE14F29" w14:textId="25F85DE3" w:rsidR="0041595C" w:rsidRPr="00AF5A50" w:rsidRDefault="00F83DD5" w:rsidP="0050525F">
      <w:pPr>
        <w:pStyle w:val="11"/>
        <w:widowControl/>
        <w:tabs>
          <w:tab w:val="clear" w:pos="567"/>
        </w:tabs>
        <w:spacing w:line="360" w:lineRule="auto"/>
        <w:ind w:firstLine="709"/>
        <w:contextualSpacing/>
        <w:rPr>
          <w:sz w:val="20"/>
        </w:rPr>
      </w:pPr>
      <w:bookmarkStart w:id="26" w:name="_Hlk133502291"/>
      <w:r w:rsidRPr="00AF5A50">
        <w:t xml:space="preserve">– </w:t>
      </w:r>
      <w:r w:rsidR="0041595C" w:rsidRPr="00AF5A50">
        <w:t>організує проходження практики закріплених за ним здобувачів у</w:t>
      </w:r>
      <w:bookmarkStart w:id="27" w:name="page11"/>
      <w:bookmarkEnd w:id="27"/>
      <w:r w:rsidRPr="00AF5A50">
        <w:t xml:space="preserve"> </w:t>
      </w:r>
      <w:r w:rsidR="0041595C" w:rsidRPr="00AF5A50">
        <w:t>тісному контакті з керівником від університету;</w:t>
      </w:r>
    </w:p>
    <w:p w14:paraId="21F708B3" w14:textId="50E9609A" w:rsidR="0041595C" w:rsidRPr="00AF5A50" w:rsidRDefault="00F83DD5" w:rsidP="0050525F">
      <w:pPr>
        <w:pStyle w:val="11"/>
        <w:widowControl/>
        <w:tabs>
          <w:tab w:val="clear" w:pos="567"/>
        </w:tabs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ознайомлює здобувачів зі структурою бази практики та досягненнями підприємства;</w:t>
      </w:r>
    </w:p>
    <w:p w14:paraId="5D3C9A01" w14:textId="413D15C7" w:rsidR="0041595C" w:rsidRPr="00AF5A50" w:rsidRDefault="00F83DD5" w:rsidP="0050525F">
      <w:pPr>
        <w:pStyle w:val="11"/>
        <w:widowControl/>
        <w:tabs>
          <w:tab w:val="clear" w:pos="567"/>
        </w:tabs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ознайомлює здобувачів з організацією праці і внутрішнім розпорядком підприємства;</w:t>
      </w:r>
    </w:p>
    <w:p w14:paraId="36D7D242" w14:textId="7AD8F3BD" w:rsidR="0041595C" w:rsidRPr="00AF5A50" w:rsidRDefault="00F83DD5" w:rsidP="0050525F">
      <w:pPr>
        <w:pStyle w:val="11"/>
        <w:widowControl/>
        <w:tabs>
          <w:tab w:val="clear" w:pos="567"/>
        </w:tabs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>здійснює постійний контроль за</w:t>
      </w:r>
      <w:r w:rsidR="0041595C" w:rsidRPr="00AF5A50">
        <w:rPr>
          <w:sz w:val="30"/>
          <w:szCs w:val="30"/>
        </w:rPr>
        <w:t xml:space="preserve"> </w:t>
      </w:r>
      <w:r w:rsidR="0041595C" w:rsidRPr="00AF5A50">
        <w:t>переддипломною практикою, допомагає здобувачам виконувати завдання на закріпленому за ними робочому місці, консультує з виробничих питань;</w:t>
      </w:r>
    </w:p>
    <w:p w14:paraId="66B2A652" w14:textId="1EF047CA" w:rsidR="0041595C" w:rsidRPr="00AF5A50" w:rsidRDefault="00F83DD5" w:rsidP="0050525F">
      <w:pPr>
        <w:pStyle w:val="11"/>
        <w:widowControl/>
        <w:tabs>
          <w:tab w:val="clear" w:pos="567"/>
        </w:tabs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 xml:space="preserve">організовує консультації </w:t>
      </w:r>
      <w:r w:rsidR="00137BD3">
        <w:t>практикантів</w:t>
      </w:r>
      <w:r w:rsidR="0041595C" w:rsidRPr="00AF5A50">
        <w:t xml:space="preserve"> із провідними фахівцями бази практики;</w:t>
      </w:r>
    </w:p>
    <w:p w14:paraId="0FF1B7AA" w14:textId="38DDB583" w:rsidR="0041595C" w:rsidRPr="00AF5A50" w:rsidRDefault="0041595C" w:rsidP="0050525F">
      <w:pPr>
        <w:pStyle w:val="11"/>
        <w:widowControl/>
        <w:tabs>
          <w:tab w:val="clear" w:pos="567"/>
        </w:tabs>
        <w:spacing w:line="360" w:lineRule="auto"/>
        <w:ind w:firstLine="709"/>
        <w:contextualSpacing/>
        <w:rPr>
          <w:sz w:val="30"/>
          <w:szCs w:val="30"/>
        </w:rPr>
      </w:pPr>
      <w:r w:rsidRPr="00AF5A50">
        <w:t>– контролює виконання програми переддипломної практики;</w:t>
      </w:r>
    </w:p>
    <w:p w14:paraId="471F9EF1" w14:textId="0BF77B8A" w:rsidR="0041595C" w:rsidRPr="00AF5A50" w:rsidRDefault="00F83DD5" w:rsidP="0050525F">
      <w:pPr>
        <w:pStyle w:val="11"/>
        <w:widowControl/>
        <w:tabs>
          <w:tab w:val="clear" w:pos="567"/>
          <w:tab w:val="left" w:pos="993"/>
        </w:tabs>
        <w:spacing w:line="360" w:lineRule="auto"/>
        <w:ind w:firstLine="709"/>
        <w:contextualSpacing/>
        <w:rPr>
          <w:sz w:val="30"/>
          <w:szCs w:val="30"/>
        </w:rPr>
      </w:pPr>
      <w:r w:rsidRPr="00AF5A50">
        <w:t>–</w:t>
      </w:r>
      <w:r w:rsidR="0005739E">
        <w:t xml:space="preserve"> надає інформацію та матеріали для </w:t>
      </w:r>
      <w:r w:rsidR="0041595C" w:rsidRPr="00AF5A50">
        <w:t>підготовк</w:t>
      </w:r>
      <w:r w:rsidR="0005739E">
        <w:t>и</w:t>
      </w:r>
      <w:r w:rsidR="0041595C" w:rsidRPr="00AF5A50">
        <w:t xml:space="preserve"> звітів </w:t>
      </w:r>
      <w:r w:rsidR="00137BD3">
        <w:t>практикантів</w:t>
      </w:r>
      <w:r w:rsidR="0041595C" w:rsidRPr="00AF5A50">
        <w:t>;</w:t>
      </w:r>
    </w:p>
    <w:p w14:paraId="538CA58A" w14:textId="59EEBEB4" w:rsidR="0041595C" w:rsidRPr="00AF5A50" w:rsidRDefault="00F83DD5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</w:t>
      </w:r>
      <w:r w:rsidR="0041595C" w:rsidRPr="00AF5A50">
        <w:t xml:space="preserve">складає на кожного здобувача виробничу характеристику-відгук (подається </w:t>
      </w:r>
      <w:r w:rsidR="0005739E">
        <w:t>на останній сторінці звіту</w:t>
      </w:r>
      <w:r w:rsidR="0005739E" w:rsidRPr="0005739E">
        <w:rPr>
          <w:b/>
          <w:bCs w:val="0"/>
          <w:i/>
          <w:iCs/>
        </w:rPr>
        <w:t xml:space="preserve"> </w:t>
      </w:r>
      <w:r w:rsidR="0005739E" w:rsidRPr="004E4B27">
        <w:rPr>
          <w:bCs w:val="0"/>
          <w:i/>
          <w:iCs/>
        </w:rPr>
        <w:t xml:space="preserve">(Додаток </w:t>
      </w:r>
      <w:r w:rsidR="004E4B27" w:rsidRPr="004E4B27">
        <w:rPr>
          <w:bCs w:val="0"/>
          <w:i/>
          <w:iCs/>
        </w:rPr>
        <w:t>В</w:t>
      </w:r>
      <w:r w:rsidR="0005739E" w:rsidRPr="004E4B27">
        <w:t>)</w:t>
      </w:r>
      <w:r w:rsidR="0041595C" w:rsidRPr="004E4B27">
        <w:t>;</w:t>
      </w:r>
    </w:p>
    <w:p w14:paraId="7D7479EC" w14:textId="7B7591D8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– допомагає здобувачам у підборі необхідних матеріалів для </w:t>
      </w:r>
      <w:r w:rsidR="00F83DD5" w:rsidRPr="00AF5A50">
        <w:t>кваліфікаційної</w:t>
      </w:r>
      <w:r w:rsidRPr="00AF5A50">
        <w:t xml:space="preserve"> роботи;</w:t>
      </w:r>
    </w:p>
    <w:p w14:paraId="78765C26" w14:textId="767FA712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bookmarkStart w:id="28" w:name="_Hlk131347816"/>
      <w:r w:rsidRPr="00AF5A50">
        <w:t>–</w:t>
      </w:r>
      <w:bookmarkEnd w:id="28"/>
      <w:r w:rsidRPr="00AF5A50">
        <w:t xml:space="preserve"> після проходження практики ознайомлюється </w:t>
      </w:r>
      <w:r w:rsidR="003868EB" w:rsidRPr="00AF5A50">
        <w:t>зі</w:t>
      </w:r>
      <w:r w:rsidRPr="00AF5A50">
        <w:t xml:space="preserve"> звітом, дає відгук і оцінює роботу здобувача за період проходження </w:t>
      </w:r>
      <w:r w:rsidR="000527DB">
        <w:t>проєктної (</w:t>
      </w:r>
      <w:r w:rsidRPr="00AF5A50">
        <w:t>переддипломної</w:t>
      </w:r>
      <w:r w:rsidR="000527DB">
        <w:t>)</w:t>
      </w:r>
      <w:r w:rsidRPr="00AF5A50">
        <w:t xml:space="preserve"> практики.</w:t>
      </w:r>
    </w:p>
    <w:p w14:paraId="5D7D3C96" w14:textId="3716F747" w:rsidR="005B4B56" w:rsidRDefault="0029525F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>
        <w:rPr>
          <w:sz w:val="30"/>
          <w:szCs w:val="30"/>
        </w:rPr>
        <w:t>Підписаний керівником практики від підприємства звіт практиканта далі подається на підпис керівнику організації</w:t>
      </w:r>
      <w:r w:rsidR="004E4B27">
        <w:rPr>
          <w:sz w:val="30"/>
          <w:szCs w:val="30"/>
        </w:rPr>
        <w:t>,</w:t>
      </w:r>
      <w:r>
        <w:rPr>
          <w:sz w:val="30"/>
          <w:szCs w:val="30"/>
        </w:rPr>
        <w:t xml:space="preserve"> на який потім ставиться гербова печатка.</w:t>
      </w:r>
    </w:p>
    <w:p w14:paraId="07192A40" w14:textId="77777777" w:rsidR="004E4B27" w:rsidRPr="00AF5A50" w:rsidRDefault="004E4B27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</w:p>
    <w:bookmarkEnd w:id="26"/>
    <w:p w14:paraId="52E17BAE" w14:textId="680C3AD3" w:rsidR="0041595C" w:rsidRDefault="00A86DF6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 w:rsidRPr="00AF5A50">
        <w:rPr>
          <w:b/>
        </w:rPr>
        <w:lastRenderedPageBreak/>
        <w:t>5</w:t>
      </w:r>
      <w:r w:rsidR="005B4B56" w:rsidRPr="00AF5A50">
        <w:rPr>
          <w:b/>
        </w:rPr>
        <w:t xml:space="preserve">  </w:t>
      </w:r>
      <w:r w:rsidR="0041595C" w:rsidRPr="00AF5A50">
        <w:rPr>
          <w:b/>
        </w:rPr>
        <w:t xml:space="preserve">Зміст і програма </w:t>
      </w:r>
      <w:r w:rsidR="008277D3" w:rsidRPr="00AF5A50">
        <w:rPr>
          <w:b/>
        </w:rPr>
        <w:t>проєктної</w:t>
      </w:r>
      <w:r w:rsidR="0041595C" w:rsidRPr="00AF5A50">
        <w:rPr>
          <w:b/>
        </w:rPr>
        <w:t xml:space="preserve"> переддипломної практики</w:t>
      </w:r>
    </w:p>
    <w:p w14:paraId="2E5611FB" w14:textId="77777777" w:rsidR="004E4B27" w:rsidRPr="00AF5A50" w:rsidRDefault="004E4B27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</w:p>
    <w:p w14:paraId="711CD4A2" w14:textId="18C4DF5A" w:rsidR="003868EB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Конкретні зміст і програма переддипломної практики повністю визначаються тематикою </w:t>
      </w:r>
      <w:r w:rsidR="009266B7" w:rsidRPr="00AF5A50">
        <w:t xml:space="preserve">кваліфікаційної </w:t>
      </w:r>
      <w:r w:rsidRPr="00AF5A50">
        <w:t>роботи.</w:t>
      </w:r>
    </w:p>
    <w:p w14:paraId="41DD45C4" w14:textId="3674E5B3" w:rsidR="003868EB" w:rsidRPr="00AF5A50" w:rsidRDefault="003868EB" w:rsidP="0050525F">
      <w:pPr>
        <w:pStyle w:val="11"/>
        <w:widowControl/>
        <w:spacing w:line="360" w:lineRule="auto"/>
        <w:ind w:firstLine="709"/>
        <w:contextualSpacing/>
        <w:rPr>
          <w:u w:val="single"/>
        </w:rPr>
      </w:pPr>
      <w:r w:rsidRPr="00AF5A50">
        <w:rPr>
          <w:u w:val="single"/>
        </w:rPr>
        <w:t>Здобувачі ВО у виробничих умовах конкретного підприємства вивча</w:t>
      </w:r>
      <w:r w:rsidR="00A86DF6" w:rsidRPr="00AF5A50">
        <w:rPr>
          <w:u w:val="single"/>
        </w:rPr>
        <w:t>ють</w:t>
      </w:r>
      <w:r w:rsidRPr="00AF5A50">
        <w:rPr>
          <w:u w:val="single"/>
        </w:rPr>
        <w:t>:</w:t>
      </w:r>
    </w:p>
    <w:p w14:paraId="51F8D4E1" w14:textId="2DDF1C55" w:rsidR="003868EB" w:rsidRPr="00AF5A50" w:rsidRDefault="000527DB" w:rsidP="0050525F">
      <w:pPr>
        <w:pStyle w:val="11"/>
        <w:widowControl/>
        <w:spacing w:line="360" w:lineRule="auto"/>
        <w:ind w:firstLine="709"/>
        <w:contextualSpacing/>
      </w:pPr>
      <w:r w:rsidRPr="000527DB">
        <w:t>–</w:t>
      </w:r>
      <w:r w:rsidR="003868EB" w:rsidRPr="00AF5A50">
        <w:t xml:space="preserve"> основні положення Трудового законодавства України;</w:t>
      </w:r>
    </w:p>
    <w:p w14:paraId="6F0B4769" w14:textId="4ADAABA3" w:rsidR="00A86DF6" w:rsidRPr="00AF5A50" w:rsidRDefault="000527DB" w:rsidP="0050525F">
      <w:pPr>
        <w:pStyle w:val="11"/>
        <w:widowControl/>
        <w:spacing w:line="360" w:lineRule="auto"/>
        <w:ind w:firstLine="709"/>
        <w:contextualSpacing/>
      </w:pPr>
      <w:r w:rsidRPr="000527DB">
        <w:t>–</w:t>
      </w:r>
      <w:r w:rsidR="00A86DF6" w:rsidRPr="00AF5A50">
        <w:t xml:space="preserve"> правові основи діяльності організації, її структуру;</w:t>
      </w:r>
    </w:p>
    <w:p w14:paraId="3C1D7A56" w14:textId="4E1835F8" w:rsidR="00A86DF6" w:rsidRPr="00AF5A50" w:rsidRDefault="000527DB" w:rsidP="0050525F">
      <w:pPr>
        <w:pStyle w:val="11"/>
        <w:widowControl/>
        <w:spacing w:line="360" w:lineRule="auto"/>
        <w:ind w:firstLine="709"/>
        <w:contextualSpacing/>
      </w:pPr>
      <w:r w:rsidRPr="000527DB">
        <w:t>–</w:t>
      </w:r>
      <w:r w:rsidR="00A86DF6" w:rsidRPr="00AF5A50">
        <w:t xml:space="preserve"> нормативні акти;</w:t>
      </w:r>
    </w:p>
    <w:p w14:paraId="4562A255" w14:textId="7E9C6B19" w:rsidR="00A86DF6" w:rsidRPr="00AF5A50" w:rsidRDefault="000527DB" w:rsidP="0050525F">
      <w:pPr>
        <w:pStyle w:val="11"/>
        <w:widowControl/>
        <w:spacing w:line="360" w:lineRule="auto"/>
        <w:ind w:firstLine="709"/>
        <w:contextualSpacing/>
      </w:pPr>
      <w:r w:rsidRPr="000527DB">
        <w:t>–</w:t>
      </w:r>
      <w:r w:rsidR="00A86DF6" w:rsidRPr="00AF5A50">
        <w:t xml:space="preserve"> основи організації і функції проєктної роботи</w:t>
      </w:r>
      <w:r w:rsidR="005A502E">
        <w:t xml:space="preserve"> архітекторів</w:t>
      </w:r>
      <w:r w:rsidR="00A86DF6" w:rsidRPr="00AF5A50">
        <w:t>;</w:t>
      </w:r>
    </w:p>
    <w:p w14:paraId="113865B9" w14:textId="5FE64DDB" w:rsidR="00A86DF6" w:rsidRPr="00AF5A50" w:rsidRDefault="000527DB" w:rsidP="0050525F">
      <w:pPr>
        <w:pStyle w:val="11"/>
        <w:widowControl/>
        <w:spacing w:line="360" w:lineRule="auto"/>
        <w:ind w:firstLine="709"/>
        <w:contextualSpacing/>
      </w:pPr>
      <w:r w:rsidRPr="000527DB">
        <w:t>–</w:t>
      </w:r>
      <w:r w:rsidR="00A86DF6" w:rsidRPr="00AF5A50">
        <w:t xml:space="preserve"> особливості </w:t>
      </w:r>
      <w:r w:rsidR="009266B7" w:rsidRPr="00AF5A50">
        <w:t>розподілу функціональних обов’язків</w:t>
      </w:r>
      <w:r w:rsidR="006F1DC5" w:rsidRPr="00AF5A50">
        <w:t xml:space="preserve"> серед</w:t>
      </w:r>
      <w:r w:rsidR="00A86DF6" w:rsidRPr="00AF5A50">
        <w:t xml:space="preserve"> співробітників підрозділі</w:t>
      </w:r>
      <w:r w:rsidR="006F1DC5" w:rsidRPr="00AF5A50">
        <w:t>в підприємства</w:t>
      </w:r>
      <w:r w:rsidR="00A86DF6" w:rsidRPr="00AF5A50">
        <w:t>;</w:t>
      </w:r>
    </w:p>
    <w:p w14:paraId="03A811D1" w14:textId="12A4328E" w:rsidR="00A86DF6" w:rsidRPr="00AF5A50" w:rsidRDefault="000527DB" w:rsidP="0050525F">
      <w:pPr>
        <w:pStyle w:val="11"/>
        <w:widowControl/>
        <w:spacing w:line="360" w:lineRule="auto"/>
        <w:ind w:firstLine="709"/>
        <w:contextualSpacing/>
      </w:pPr>
      <w:r w:rsidRPr="000527DB">
        <w:t>–</w:t>
      </w:r>
      <w:r w:rsidR="00A86DF6" w:rsidRPr="00AF5A50">
        <w:t xml:space="preserve"> форми контролю керівником організації за роботою співробітників;</w:t>
      </w:r>
    </w:p>
    <w:p w14:paraId="23ED565D" w14:textId="11F30EAF" w:rsidR="00A86DF6" w:rsidRPr="00AF5A50" w:rsidRDefault="000527DB" w:rsidP="0050525F">
      <w:pPr>
        <w:pStyle w:val="11"/>
        <w:widowControl/>
        <w:spacing w:line="360" w:lineRule="auto"/>
        <w:ind w:firstLine="709"/>
        <w:contextualSpacing/>
      </w:pPr>
      <w:r w:rsidRPr="000527DB">
        <w:t>–</w:t>
      </w:r>
      <w:r w:rsidR="00A86DF6" w:rsidRPr="00AF5A50">
        <w:t xml:space="preserve"> планування співробітниками своєї роботи;</w:t>
      </w:r>
    </w:p>
    <w:p w14:paraId="4970650C" w14:textId="5ED172E8" w:rsidR="00A86DF6" w:rsidRPr="00AF5A50" w:rsidRDefault="00665271" w:rsidP="0050525F">
      <w:pPr>
        <w:pStyle w:val="11"/>
        <w:widowControl/>
        <w:spacing w:line="360" w:lineRule="auto"/>
        <w:ind w:left="709" w:firstLine="0"/>
        <w:contextualSpacing/>
      </w:pPr>
      <w:r w:rsidRPr="000527DB">
        <w:t>–</w:t>
      </w:r>
      <w:r w:rsidRPr="00AF5A50">
        <w:t xml:space="preserve"> </w:t>
      </w:r>
      <w:r w:rsidR="00A86DF6" w:rsidRPr="00AF5A50">
        <w:t>використання співробітниками технічних засобів</w:t>
      </w:r>
      <w:r w:rsidR="006F1DC5" w:rsidRPr="00AF5A50">
        <w:t>.</w:t>
      </w:r>
    </w:p>
    <w:p w14:paraId="252076A6" w14:textId="2D44B116" w:rsidR="00A86DF6" w:rsidRPr="00BE0ACB" w:rsidRDefault="006F1DC5" w:rsidP="0050525F">
      <w:pPr>
        <w:pStyle w:val="11"/>
        <w:widowControl/>
        <w:spacing w:line="360" w:lineRule="auto"/>
        <w:ind w:firstLine="709"/>
        <w:contextualSpacing/>
        <w:rPr>
          <w:u w:val="single"/>
        </w:rPr>
      </w:pPr>
      <w:r w:rsidRPr="00BE0ACB">
        <w:t xml:space="preserve">Здобувачі-практиканти </w:t>
      </w:r>
      <w:r w:rsidR="00A86DF6" w:rsidRPr="00BE0ACB">
        <w:t>збирають, аналізують та обробляють в реальних умовах виробництва</w:t>
      </w:r>
      <w:r w:rsidR="00BE0ACB" w:rsidRPr="00BE0ACB">
        <w:t xml:space="preserve"> </w:t>
      </w:r>
      <w:r w:rsidR="00A86DF6" w:rsidRPr="00AF5A50">
        <w:t>матеріали теоретичного та практичного характеру для виконання кваліфікаційної роботи</w:t>
      </w:r>
      <w:r w:rsidR="00A86DF6" w:rsidRPr="00BE0ACB">
        <w:t>;</w:t>
      </w:r>
      <w:r w:rsidR="00BE0ACB" w:rsidRPr="00BE0ACB">
        <w:t xml:space="preserve"> в</w:t>
      </w:r>
      <w:r w:rsidR="00A86DF6" w:rsidRPr="00BE0ACB">
        <w:t>и</w:t>
      </w:r>
      <w:r w:rsidR="00A86DF6" w:rsidRPr="00AF5A50">
        <w:t>конують</w:t>
      </w:r>
      <w:r w:rsidR="00BE0ACB">
        <w:t xml:space="preserve"> </w:t>
      </w:r>
      <w:r w:rsidR="00A86DF6" w:rsidRPr="00AF5A50">
        <w:t>власну кваліфікаційну роботу у відповідності з індивідуальним завданням</w:t>
      </w:r>
      <w:bookmarkStart w:id="29" w:name="_Hlk131156238"/>
      <w:r w:rsidR="00BE0ACB">
        <w:t xml:space="preserve"> та </w:t>
      </w:r>
      <w:r w:rsidR="00A86DF6" w:rsidRPr="00AF5A50">
        <w:t>завдання керівника практики на підприємстві</w:t>
      </w:r>
      <w:bookmarkEnd w:id="29"/>
      <w:r w:rsidR="00A86DF6" w:rsidRPr="00AF5A50">
        <w:t>.</w:t>
      </w:r>
    </w:p>
    <w:p w14:paraId="5EE58B84" w14:textId="7DCCCCA2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Здобувач</w:t>
      </w:r>
      <w:r w:rsidR="00BE0ACB">
        <w:t>і</w:t>
      </w:r>
      <w:r w:rsidRPr="00AF5A50">
        <w:t xml:space="preserve"> повин</w:t>
      </w:r>
      <w:r w:rsidR="00BE0ACB">
        <w:t>ні</w:t>
      </w:r>
      <w:r w:rsidRPr="00AF5A50">
        <w:t xml:space="preserve"> знати специфіку роботи підприємства чи установи, де проходить переддипломна практика, його технічну та маркетингову політику, особливості </w:t>
      </w:r>
      <w:r w:rsidR="004E4B27">
        <w:t>архітектурно-</w:t>
      </w:r>
      <w:r w:rsidR="00665271">
        <w:t xml:space="preserve">проєктної </w:t>
      </w:r>
      <w:r w:rsidRPr="00AF5A50">
        <w:t>роботи</w:t>
      </w:r>
      <w:r w:rsidR="003868EB" w:rsidRPr="00AF5A50">
        <w:t>.</w:t>
      </w:r>
    </w:p>
    <w:p w14:paraId="2FC090A8" w14:textId="6548844A" w:rsidR="004E4B27" w:rsidRPr="00BE0ACB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Крім того, здобувач</w:t>
      </w:r>
      <w:r w:rsidR="00BE0ACB">
        <w:t>і</w:t>
      </w:r>
      <w:r w:rsidRPr="00AF5A50">
        <w:t xml:space="preserve"> ма</w:t>
      </w:r>
      <w:r w:rsidR="00BE0ACB">
        <w:t>ють</w:t>
      </w:r>
      <w:r w:rsidRPr="00AF5A50">
        <w:t xml:space="preserve"> вивчити існуюче на базі практики технічне та програмне забезпечення для розроблення </w:t>
      </w:r>
      <w:r w:rsidR="003868EB" w:rsidRPr="00AF5A50">
        <w:t>проєктної документації</w:t>
      </w:r>
      <w:r w:rsidRPr="00AF5A50">
        <w:t xml:space="preserve">, можливість його застосування для виконання окремих розділів </w:t>
      </w:r>
      <w:r w:rsidR="006F1DC5" w:rsidRPr="00AF5A50">
        <w:t>кваліфікаційн</w:t>
      </w:r>
      <w:r w:rsidRPr="00AF5A50">
        <w:t>ої роботи.</w:t>
      </w:r>
    </w:p>
    <w:p w14:paraId="21BE5156" w14:textId="1573F391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Важливими для вивчення є також питання охорони праці та навколишнього середовища, організації цивільної оборони на підприємстві</w:t>
      </w:r>
      <w:r w:rsidR="003868EB" w:rsidRPr="00AF5A50">
        <w:t>.</w:t>
      </w:r>
    </w:p>
    <w:p w14:paraId="1C53AF29" w14:textId="77777777" w:rsidR="005B4B56" w:rsidRPr="00BE2EB5" w:rsidRDefault="005B4B56" w:rsidP="0050525F">
      <w:pPr>
        <w:pStyle w:val="11"/>
        <w:widowControl/>
        <w:spacing w:line="360" w:lineRule="auto"/>
        <w:ind w:firstLine="709"/>
        <w:contextualSpacing/>
      </w:pPr>
    </w:p>
    <w:p w14:paraId="50F76752" w14:textId="77777777" w:rsidR="0050525F" w:rsidRDefault="0050525F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bookmarkStart w:id="30" w:name="page14"/>
      <w:bookmarkEnd w:id="30"/>
    </w:p>
    <w:p w14:paraId="3E439A05" w14:textId="77777777" w:rsidR="0050525F" w:rsidRDefault="0050525F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</w:p>
    <w:p w14:paraId="1D430A2A" w14:textId="138E2B9E" w:rsidR="0041595C" w:rsidRDefault="00A86DF6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 w:rsidRPr="00AF5A50">
        <w:rPr>
          <w:b/>
        </w:rPr>
        <w:lastRenderedPageBreak/>
        <w:t>6</w:t>
      </w:r>
      <w:r w:rsidR="0041595C" w:rsidRPr="00AF5A50">
        <w:rPr>
          <w:b/>
        </w:rPr>
        <w:t xml:space="preserve">  Індивідуальні завдання</w:t>
      </w:r>
    </w:p>
    <w:p w14:paraId="7DBBFC07" w14:textId="77777777" w:rsidR="004E4B27" w:rsidRPr="00AF5A50" w:rsidRDefault="004E4B27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</w:p>
    <w:p w14:paraId="12BBA385" w14:textId="52DB65A4" w:rsidR="0041595C" w:rsidRPr="00AF5A50" w:rsidRDefault="005B4B56" w:rsidP="0050525F">
      <w:pPr>
        <w:pStyle w:val="11"/>
        <w:widowControl/>
        <w:spacing w:line="360" w:lineRule="auto"/>
        <w:ind w:firstLine="709"/>
        <w:contextualSpacing/>
      </w:pPr>
      <w:r w:rsidRPr="00AF5A50">
        <w:rPr>
          <w:iCs/>
        </w:rPr>
        <w:t>Ін</w:t>
      </w:r>
      <w:r w:rsidR="0041595C" w:rsidRPr="00AF5A50">
        <w:rPr>
          <w:iCs/>
        </w:rPr>
        <w:t>дивідуальне завдання кожному здобувачу видає керівник практики від університету за узгодженням з керівником від підприємства.</w:t>
      </w:r>
      <w:r w:rsidR="0041595C" w:rsidRPr="00AF5A50">
        <w:t xml:space="preserve"> Характер індивідуального завдання повинен відповідати навчальному плану, темі </w:t>
      </w:r>
      <w:r w:rsidR="00A86DF6" w:rsidRPr="00AF5A50">
        <w:t>випускної кваліфікаційної</w:t>
      </w:r>
      <w:r w:rsidR="0041595C" w:rsidRPr="00AF5A50">
        <w:t xml:space="preserve"> роботи і спрямов</w:t>
      </w:r>
      <w:r w:rsidR="00A86DF6" w:rsidRPr="00AF5A50">
        <w:t>ується</w:t>
      </w:r>
      <w:r w:rsidR="0041595C" w:rsidRPr="00AF5A50">
        <w:t xml:space="preserve"> на вирішення </w:t>
      </w:r>
      <w:r w:rsidR="006F1DC5" w:rsidRPr="00AF5A50">
        <w:t xml:space="preserve">виробничих </w:t>
      </w:r>
      <w:r w:rsidR="0041595C" w:rsidRPr="00AF5A50">
        <w:t>завдань</w:t>
      </w:r>
      <w:r w:rsidR="006F1DC5" w:rsidRPr="00AF5A50">
        <w:t xml:space="preserve"> </w:t>
      </w:r>
      <w:r w:rsidR="0041595C" w:rsidRPr="00AF5A50">
        <w:t>підприємств</w:t>
      </w:r>
      <w:r w:rsidR="006F1DC5" w:rsidRPr="00AF5A50">
        <w:t>а</w:t>
      </w:r>
      <w:r w:rsidR="0041595C" w:rsidRPr="00AF5A50">
        <w:t xml:space="preserve"> та виконання науково-дослідних робіт (за наявності).</w:t>
      </w:r>
    </w:p>
    <w:p w14:paraId="437CE3F5" w14:textId="7777777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rPr>
          <w:iCs/>
        </w:rPr>
        <w:t>Індивідуальне завдання здобувач виконує самостійно, використовуючи при цьому консультації керівників практики, а також технічну літературу та документацію підприємства.</w:t>
      </w:r>
    </w:p>
    <w:p w14:paraId="3DB3BAA3" w14:textId="3651B74E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AF5A50">
        <w:t xml:space="preserve">Результати </w:t>
      </w:r>
      <w:r w:rsidR="00D4704A" w:rsidRPr="00AF5A50">
        <w:t xml:space="preserve">наукового </w:t>
      </w:r>
      <w:r w:rsidRPr="00AF5A50">
        <w:t>дослідження</w:t>
      </w:r>
      <w:r w:rsidR="00D4704A" w:rsidRPr="00AF5A50">
        <w:t xml:space="preserve">, якщо вони проводилися згідно </w:t>
      </w:r>
      <w:r w:rsidR="004E4B27">
        <w:t xml:space="preserve">з </w:t>
      </w:r>
      <w:r w:rsidR="00D4704A" w:rsidRPr="00AF5A50">
        <w:t>індивідуальн</w:t>
      </w:r>
      <w:r w:rsidR="004E4B27">
        <w:t>им</w:t>
      </w:r>
      <w:r w:rsidR="00D4704A" w:rsidRPr="00AF5A50">
        <w:t xml:space="preserve"> завдання</w:t>
      </w:r>
      <w:r w:rsidR="004E4B27">
        <w:t>м</w:t>
      </w:r>
      <w:r w:rsidR="00D4704A" w:rsidRPr="00AF5A50">
        <w:t>,</w:t>
      </w:r>
      <w:r w:rsidRPr="00AF5A50">
        <w:t xml:space="preserve"> оформл</w:t>
      </w:r>
      <w:r w:rsidR="007A6B00" w:rsidRPr="00AF5A50">
        <w:t>юються здобувачем ВО та</w:t>
      </w:r>
      <w:r w:rsidRPr="00AF5A50">
        <w:t xml:space="preserve"> додають</w:t>
      </w:r>
      <w:r w:rsidR="007A6B00" w:rsidRPr="00AF5A50">
        <w:t>ся</w:t>
      </w:r>
      <w:r w:rsidRPr="00AF5A50">
        <w:t xml:space="preserve"> до звіту про </w:t>
      </w:r>
      <w:r w:rsidR="004E4B27">
        <w:t>виконання програми</w:t>
      </w:r>
      <w:r w:rsidRPr="00AF5A50">
        <w:t xml:space="preserve"> </w:t>
      </w:r>
      <w:r w:rsidR="007A6B00" w:rsidRPr="00AF5A50">
        <w:t>проєктної (</w:t>
      </w:r>
      <w:r w:rsidRPr="00AF5A50">
        <w:t>переддипломної</w:t>
      </w:r>
      <w:r w:rsidR="007A6B00" w:rsidRPr="00AF5A50">
        <w:t>)</w:t>
      </w:r>
      <w:r w:rsidRPr="00AF5A50">
        <w:t xml:space="preserve"> практики.</w:t>
      </w:r>
    </w:p>
    <w:p w14:paraId="669E9642" w14:textId="111924F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Завдання на </w:t>
      </w:r>
      <w:r w:rsidR="007A6B00" w:rsidRPr="00AF5A50">
        <w:t>випускну кваліфікаційну</w:t>
      </w:r>
      <w:r w:rsidRPr="00AF5A50">
        <w:t xml:space="preserve"> роботу видається здобувачу </w:t>
      </w:r>
      <w:r w:rsidR="007A6B00" w:rsidRPr="00AF5A50">
        <w:t xml:space="preserve">ВО </w:t>
      </w:r>
      <w:r w:rsidRPr="00AF5A50">
        <w:t xml:space="preserve">до направлення його на базу </w:t>
      </w:r>
      <w:r w:rsidR="007A6B00" w:rsidRPr="00AF5A50">
        <w:t>проєктної (</w:t>
      </w:r>
      <w:r w:rsidRPr="00AF5A50">
        <w:t>переддипломної</w:t>
      </w:r>
      <w:r w:rsidR="007A6B00" w:rsidRPr="00AF5A50">
        <w:t>)</w:t>
      </w:r>
      <w:r w:rsidRPr="00AF5A50">
        <w:t xml:space="preserve"> практики. У завданні має бути вказано тему, вихідні дані, типову структуру і об</w:t>
      </w:r>
      <w:r w:rsidR="00D4704A" w:rsidRPr="00AF5A50">
        <w:t>сяг</w:t>
      </w:r>
      <w:r w:rsidRPr="00AF5A50">
        <w:t xml:space="preserve"> роботи, зміст пояснювальної записки, кількість і найменування креслень.</w:t>
      </w:r>
    </w:p>
    <w:p w14:paraId="67A6E597" w14:textId="19C18AA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Згідно з темою </w:t>
      </w:r>
      <w:r w:rsidR="007A6B00" w:rsidRPr="00AF5A50">
        <w:t>випускної кваліфікаційної</w:t>
      </w:r>
      <w:r w:rsidRPr="00AF5A50">
        <w:t xml:space="preserve"> роботи здобувач під час проходження переддипломної практики повинен:</w:t>
      </w:r>
    </w:p>
    <w:p w14:paraId="32C274FD" w14:textId="18379BA7" w:rsidR="0041595C" w:rsidRPr="00AF5A50" w:rsidRDefault="00854A5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854A54">
        <w:t xml:space="preserve">– </w:t>
      </w:r>
      <w:r w:rsidR="0041595C" w:rsidRPr="00AF5A50">
        <w:t>зібрати на базі практики інформацію з</w:t>
      </w:r>
      <w:r w:rsidR="00D4704A" w:rsidRPr="00AF5A50">
        <w:t>а</w:t>
      </w:r>
      <w:r w:rsidR="0041595C" w:rsidRPr="00AF5A50">
        <w:t xml:space="preserve"> темою кваліфікаційної роботи </w:t>
      </w:r>
      <w:r w:rsidR="007A6B00" w:rsidRPr="00AF5A50">
        <w:t>та</w:t>
      </w:r>
      <w:r w:rsidR="0041595C" w:rsidRPr="00AF5A50">
        <w:t xml:space="preserve"> індивідуальним завданням;</w:t>
      </w:r>
    </w:p>
    <w:p w14:paraId="78D56556" w14:textId="756C4675" w:rsidR="0041595C" w:rsidRPr="00AF5A50" w:rsidRDefault="00854A54" w:rsidP="0050525F">
      <w:pPr>
        <w:pStyle w:val="11"/>
        <w:widowControl/>
        <w:spacing w:line="360" w:lineRule="auto"/>
        <w:ind w:firstLine="709"/>
        <w:contextualSpacing/>
        <w:rPr>
          <w:sz w:val="30"/>
          <w:szCs w:val="30"/>
        </w:rPr>
      </w:pPr>
      <w:r w:rsidRPr="00854A54">
        <w:t>–</w:t>
      </w:r>
      <w:r w:rsidR="00C25737">
        <w:t xml:space="preserve"> </w:t>
      </w:r>
      <w:r w:rsidR="0041595C" w:rsidRPr="00AF5A50">
        <w:t>виконати ескізи, креслення та схеми, необхідні для виконання кваліфікаційної роботи;</w:t>
      </w:r>
    </w:p>
    <w:p w14:paraId="2D9D9425" w14:textId="1B83D53F" w:rsidR="0041595C" w:rsidRPr="00BE0ACB" w:rsidRDefault="00854A54" w:rsidP="0050525F">
      <w:pPr>
        <w:pStyle w:val="11"/>
        <w:widowControl/>
        <w:spacing w:line="360" w:lineRule="auto"/>
        <w:ind w:firstLine="709"/>
        <w:contextualSpacing/>
      </w:pPr>
      <w:r w:rsidRPr="00854A54">
        <w:t xml:space="preserve">– </w:t>
      </w:r>
      <w:r w:rsidR="0041595C" w:rsidRPr="00AF5A50">
        <w:t>ознайомитися на реальних об’єктах з питаннями охорони праці та навколишнього середовища, протипожежної профілактики і цивільної оборони;</w:t>
      </w:r>
    </w:p>
    <w:p w14:paraId="11492BAE" w14:textId="4151D110" w:rsidR="0041595C" w:rsidRDefault="00854A54" w:rsidP="0050525F">
      <w:pPr>
        <w:pStyle w:val="11"/>
        <w:widowControl/>
        <w:spacing w:line="360" w:lineRule="auto"/>
        <w:ind w:firstLine="709"/>
        <w:contextualSpacing/>
      </w:pPr>
      <w:r w:rsidRPr="00854A54">
        <w:t xml:space="preserve">– </w:t>
      </w:r>
      <w:r w:rsidR="0041595C" w:rsidRPr="00AF5A50">
        <w:t>виконати індивідуальне завдання переддипломної практики.</w:t>
      </w:r>
    </w:p>
    <w:p w14:paraId="16916354" w14:textId="475D340C" w:rsidR="00BE0ACB" w:rsidRDefault="00BE0ACB" w:rsidP="0050525F">
      <w:pPr>
        <w:pStyle w:val="11"/>
        <w:widowControl/>
        <w:spacing w:line="360" w:lineRule="auto"/>
        <w:ind w:firstLine="709"/>
        <w:contextualSpacing/>
      </w:pPr>
      <w:r>
        <w:t xml:space="preserve">Додатково до індивідуального завдання здобувач виконує </w:t>
      </w:r>
      <w:r w:rsidRPr="00601077">
        <w:rPr>
          <w:b/>
        </w:rPr>
        <w:t>звіт-портфоліо</w:t>
      </w:r>
      <w:r>
        <w:t xml:space="preserve"> своїх робіт, виконаних у рамках навчання з першого і до випускного курсу [9]. До складу портфоліо входять власні роботи з рисунку, живопису, курсові проєкти та графічні роботи з архітектурного проєктування та інших освітніх компонентів, а </w:t>
      </w:r>
      <w:r>
        <w:lastRenderedPageBreak/>
        <w:t>також участь у конкурсах. Портфоліо повинно бути оформлено як художній альбом, стиль і оформлення портфоліо може бути довільним, але з використанням дизайнерських прийомів (шрифти, кольорова гама, композиція на сторінках), фото робіт повинні бути якісні</w:t>
      </w:r>
      <w:r w:rsidRPr="00AC269D">
        <w:t xml:space="preserve"> [</w:t>
      </w:r>
      <w:r w:rsidR="00300ECF">
        <w:t>9</w:t>
      </w:r>
      <w:r w:rsidRPr="00AC269D">
        <w:t>]</w:t>
      </w:r>
      <w:r>
        <w:t xml:space="preserve">. Портфоліо у форматі </w:t>
      </w:r>
      <w:r>
        <w:rPr>
          <w:lang w:val="en-US"/>
        </w:rPr>
        <w:t>pdf</w:t>
      </w:r>
      <w:r w:rsidRPr="00300ECF">
        <w:t xml:space="preserve"> </w:t>
      </w:r>
      <w:r>
        <w:t xml:space="preserve">завантажується на </w:t>
      </w:r>
      <w:r w:rsidR="00300ECF">
        <w:t xml:space="preserve">відповідну </w:t>
      </w:r>
      <w:r>
        <w:t xml:space="preserve">сторінку </w:t>
      </w:r>
      <w:r>
        <w:rPr>
          <w:lang w:val="en-US"/>
        </w:rPr>
        <w:t>Moodle</w:t>
      </w:r>
      <w:r w:rsidRPr="00AC269D">
        <w:t xml:space="preserve"> </w:t>
      </w:r>
      <w:r>
        <w:t>та роздруковується.</w:t>
      </w:r>
    </w:p>
    <w:p w14:paraId="70A32ED8" w14:textId="77777777" w:rsidR="004E4B27" w:rsidRDefault="004E4B27" w:rsidP="0050525F">
      <w:pPr>
        <w:pStyle w:val="11"/>
        <w:widowControl/>
        <w:spacing w:line="360" w:lineRule="auto"/>
        <w:ind w:firstLine="0"/>
        <w:contextualSpacing/>
        <w:rPr>
          <w:b/>
        </w:rPr>
      </w:pPr>
    </w:p>
    <w:p w14:paraId="1F5DA0B7" w14:textId="2DBD6273" w:rsidR="0041595C" w:rsidRDefault="005A502E" w:rsidP="0050525F">
      <w:pPr>
        <w:pStyle w:val="11"/>
        <w:widowControl/>
        <w:spacing w:after="240" w:line="360" w:lineRule="auto"/>
        <w:ind w:firstLine="709"/>
        <w:contextualSpacing/>
        <w:rPr>
          <w:rFonts w:eastAsiaTheme="minorHAnsi"/>
          <w:b/>
          <w:snapToGrid/>
          <w:color w:val="000000"/>
          <w:lang w:eastAsia="en-US"/>
        </w:rPr>
      </w:pPr>
      <w:bookmarkStart w:id="31" w:name="_Hlk133503810"/>
      <w:r>
        <w:rPr>
          <w:b/>
        </w:rPr>
        <w:t>7</w:t>
      </w:r>
      <w:r w:rsidR="0041595C" w:rsidRPr="00AF5A50">
        <w:rPr>
          <w:b/>
        </w:rPr>
        <w:t xml:space="preserve">  </w:t>
      </w:r>
      <w:bookmarkStart w:id="32" w:name="_Hlk133502916"/>
      <w:r w:rsidR="0041595C" w:rsidRPr="00AF5A50">
        <w:rPr>
          <w:b/>
        </w:rPr>
        <w:t xml:space="preserve">Звіт про виконання програми </w:t>
      </w:r>
      <w:bookmarkStart w:id="33" w:name="_Hlk133514263"/>
      <w:r w:rsidRPr="001D602C">
        <w:rPr>
          <w:rFonts w:eastAsiaTheme="minorHAnsi"/>
          <w:b/>
          <w:snapToGrid/>
          <w:color w:val="000000"/>
          <w:lang w:eastAsia="en-US"/>
        </w:rPr>
        <w:t xml:space="preserve">проєктної (переддипломної) </w:t>
      </w:r>
      <w:r w:rsidRPr="00E471DE">
        <w:rPr>
          <w:rFonts w:eastAsiaTheme="minorHAnsi"/>
          <w:b/>
          <w:snapToGrid/>
          <w:color w:val="000000"/>
          <w:lang w:eastAsia="en-US"/>
        </w:rPr>
        <w:t>практики</w:t>
      </w:r>
      <w:bookmarkEnd w:id="32"/>
      <w:bookmarkEnd w:id="33"/>
    </w:p>
    <w:p w14:paraId="77F1F463" w14:textId="77777777" w:rsidR="004E4B27" w:rsidRPr="00AF5A50" w:rsidRDefault="004E4B27" w:rsidP="0050525F">
      <w:pPr>
        <w:pStyle w:val="11"/>
        <w:widowControl/>
        <w:spacing w:after="240" w:line="360" w:lineRule="auto"/>
        <w:ind w:firstLine="709"/>
        <w:contextualSpacing/>
        <w:rPr>
          <w:sz w:val="20"/>
        </w:rPr>
      </w:pPr>
    </w:p>
    <w:p w14:paraId="45FB8235" w14:textId="70F004B6" w:rsidR="0041595C" w:rsidRPr="00AF5A50" w:rsidRDefault="0041595C" w:rsidP="0050525F">
      <w:pPr>
        <w:pStyle w:val="11"/>
        <w:widowControl/>
        <w:spacing w:before="240" w:line="360" w:lineRule="auto"/>
        <w:ind w:firstLine="709"/>
        <w:contextualSpacing/>
        <w:rPr>
          <w:sz w:val="20"/>
        </w:rPr>
      </w:pPr>
      <w:r w:rsidRPr="00AF5A50">
        <w:t>Основним документ</w:t>
      </w:r>
      <w:r w:rsidR="0093591A">
        <w:t>о</w:t>
      </w:r>
      <w:r w:rsidRPr="00AF5A50">
        <w:t>м, що підтверджу</w:t>
      </w:r>
      <w:r w:rsidR="004E4B27">
        <w:t>є</w:t>
      </w:r>
      <w:r w:rsidRPr="00AF5A50">
        <w:t xml:space="preserve"> виконання здобувачем </w:t>
      </w:r>
      <w:r w:rsidR="0093591A">
        <w:t xml:space="preserve">ВО </w:t>
      </w:r>
      <w:r w:rsidRPr="00AF5A50">
        <w:t xml:space="preserve">програми практики є </w:t>
      </w:r>
      <w:r w:rsidR="0093591A">
        <w:t>«</w:t>
      </w:r>
      <w:r w:rsidR="0093591A" w:rsidRPr="00AF5A50">
        <w:rPr>
          <w:b/>
        </w:rPr>
        <w:t xml:space="preserve">Звіт про виконання програми </w:t>
      </w:r>
      <w:r w:rsidR="0093591A" w:rsidRPr="001D602C">
        <w:rPr>
          <w:rFonts w:eastAsiaTheme="minorHAnsi"/>
          <w:b/>
          <w:snapToGrid/>
          <w:color w:val="000000"/>
          <w:lang w:eastAsia="en-US"/>
        </w:rPr>
        <w:t xml:space="preserve">проєктної (переддипломної) </w:t>
      </w:r>
      <w:r w:rsidR="0093591A" w:rsidRPr="00E471DE">
        <w:rPr>
          <w:rFonts w:eastAsiaTheme="minorHAnsi"/>
          <w:b/>
          <w:snapToGrid/>
          <w:color w:val="000000"/>
          <w:lang w:eastAsia="en-US"/>
        </w:rPr>
        <w:t>практики</w:t>
      </w:r>
      <w:r w:rsidR="0093591A">
        <w:rPr>
          <w:rFonts w:eastAsiaTheme="minorHAnsi"/>
          <w:b/>
          <w:snapToGrid/>
          <w:color w:val="000000"/>
          <w:lang w:eastAsia="en-US"/>
        </w:rPr>
        <w:t>»</w:t>
      </w:r>
      <w:r w:rsidRPr="00AF5A50">
        <w:t xml:space="preserve">, де має бути відображена </w:t>
      </w:r>
      <w:r w:rsidR="0093591A">
        <w:t xml:space="preserve">вся </w:t>
      </w:r>
      <w:r w:rsidRPr="00AF5A50">
        <w:t xml:space="preserve">робота </w:t>
      </w:r>
      <w:r w:rsidR="0093591A">
        <w:t>практиканта.</w:t>
      </w:r>
    </w:p>
    <w:p w14:paraId="5CBEF8CE" w14:textId="5495F95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Звіт</w:t>
      </w:r>
      <w:r w:rsidR="004E4B27">
        <w:t>,</w:t>
      </w:r>
      <w:r w:rsidRPr="00AF5A50">
        <w:t xml:space="preserve"> </w:t>
      </w:r>
      <w:r w:rsidR="0093591A">
        <w:t>в першу чергу</w:t>
      </w:r>
      <w:r w:rsidR="004E4B27">
        <w:t>,</w:t>
      </w:r>
      <w:r w:rsidR="0093591A">
        <w:t xml:space="preserve"> </w:t>
      </w:r>
      <w:r w:rsidRPr="00AF5A50">
        <w:t xml:space="preserve">характеризує самостійну роботу здобувача на базі практики і </w:t>
      </w:r>
      <w:r w:rsidR="004E4B27">
        <w:t>виконується</w:t>
      </w:r>
      <w:r w:rsidRPr="00AF5A50">
        <w:t xml:space="preserve"> поетапно</w:t>
      </w:r>
      <w:r w:rsidR="0093591A">
        <w:t>.</w:t>
      </w:r>
    </w:p>
    <w:p w14:paraId="17C7B3D1" w14:textId="0B6E4724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У звіті подаються матеріали з виконання програми практики. Окремими частинами у звіті</w:t>
      </w:r>
      <w:bookmarkStart w:id="34" w:name="page19"/>
      <w:bookmarkEnd w:id="34"/>
      <w:r w:rsidRPr="00AF5A50">
        <w:rPr>
          <w:sz w:val="20"/>
        </w:rPr>
        <w:t xml:space="preserve"> </w:t>
      </w:r>
      <w:r w:rsidRPr="00AF5A50">
        <w:t>виділяють матеріали з виконання індивідуального завдання та техніки безпеки і охорони праці.</w:t>
      </w:r>
    </w:p>
    <w:p w14:paraId="634A26C6" w14:textId="69110A1F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При складанні звіту здобувачі керуються </w:t>
      </w:r>
      <w:r w:rsidR="00833C44" w:rsidRPr="00AF5A50">
        <w:t xml:space="preserve">затвердженою </w:t>
      </w:r>
      <w:r w:rsidRPr="00AF5A50">
        <w:t xml:space="preserve">програмою </w:t>
      </w:r>
      <w:r w:rsidR="00833C44" w:rsidRPr="00AF5A50">
        <w:t>проєктної (</w:t>
      </w:r>
      <w:r w:rsidRPr="00AF5A50">
        <w:t>переддипломної</w:t>
      </w:r>
      <w:r w:rsidR="00833C44" w:rsidRPr="00AF5A50">
        <w:t>)</w:t>
      </w:r>
      <w:r w:rsidRPr="00AF5A50">
        <w:t xml:space="preserve"> практики i вносять до н</w:t>
      </w:r>
      <w:r w:rsidR="0093591A">
        <w:t>ього</w:t>
      </w:r>
      <w:r w:rsidRPr="00AF5A50">
        <w:t xml:space="preserve"> записи виконання </w:t>
      </w:r>
      <w:r w:rsidR="0093591A">
        <w:t>всіх</w:t>
      </w:r>
      <w:r w:rsidR="0093591A" w:rsidRPr="00AF5A50">
        <w:t xml:space="preserve"> </w:t>
      </w:r>
      <w:r w:rsidR="0078068D" w:rsidRPr="00AF5A50">
        <w:t xml:space="preserve">виробничих </w:t>
      </w:r>
      <w:r w:rsidRPr="00AF5A50">
        <w:t>доручень</w:t>
      </w:r>
      <w:r w:rsidR="0093591A">
        <w:t xml:space="preserve"> за кожний день практики.</w:t>
      </w:r>
      <w:r w:rsidRPr="00AF5A50">
        <w:t xml:space="preserve"> </w:t>
      </w:r>
      <w:r w:rsidR="004E4B27">
        <w:t>Б</w:t>
      </w:r>
      <w:r w:rsidR="00C25737">
        <w:t>азою</w:t>
      </w:r>
      <w:r w:rsidRPr="00AF5A50">
        <w:t xml:space="preserve"> для складання звіту є </w:t>
      </w:r>
      <w:r w:rsidR="0093591A">
        <w:t xml:space="preserve">щоденні робочі записи </w:t>
      </w:r>
      <w:r w:rsidRPr="00AF5A50">
        <w:t>здобувача</w:t>
      </w:r>
      <w:r w:rsidR="0093591A">
        <w:t xml:space="preserve"> про зміст виробничих завдань та підсумків їх виконання</w:t>
      </w:r>
      <w:r w:rsidRPr="00AF5A50">
        <w:t>, технічні та нормативні матеріали підприємства</w:t>
      </w:r>
      <w:r w:rsidR="0093591A">
        <w:t xml:space="preserve"> тощо</w:t>
      </w:r>
      <w:r w:rsidRPr="00AF5A50">
        <w:t>. Звіт складає кожен здобувач індивідуально відповідно до програми практики. В звіті мають бути відображені всі питання програми переддипломної практики</w:t>
      </w:r>
      <w:r w:rsidR="0093591A">
        <w:t xml:space="preserve"> (</w:t>
      </w:r>
      <w:r w:rsidR="00E34820">
        <w:t xml:space="preserve">приклад структури звіту про проходження проєктної (переддипломної) практики наведено у </w:t>
      </w:r>
      <w:r w:rsidR="00E34820" w:rsidRPr="00E34820">
        <w:rPr>
          <w:i/>
          <w:iCs/>
        </w:rPr>
        <w:t xml:space="preserve">Додатку </w:t>
      </w:r>
      <w:r w:rsidR="004E4B27">
        <w:rPr>
          <w:i/>
          <w:iCs/>
        </w:rPr>
        <w:t>Г</w:t>
      </w:r>
      <w:r w:rsidR="00E34820">
        <w:t>)</w:t>
      </w:r>
      <w:r w:rsidRPr="00AF5A50">
        <w:t>.</w:t>
      </w:r>
    </w:p>
    <w:p w14:paraId="2EBE6F92" w14:textId="541D214B" w:rsidR="0041595C" w:rsidRPr="0091191B" w:rsidRDefault="0041595C" w:rsidP="0050525F">
      <w:pPr>
        <w:pStyle w:val="11"/>
        <w:widowControl/>
        <w:spacing w:line="360" w:lineRule="auto"/>
        <w:ind w:firstLine="709"/>
        <w:contextualSpacing/>
        <w:rPr>
          <w:spacing w:val="-4"/>
        </w:rPr>
      </w:pPr>
      <w:r w:rsidRPr="0091191B">
        <w:rPr>
          <w:spacing w:val="-4"/>
        </w:rPr>
        <w:t>Звіт потрібно виконувати на аркушах паперу формату А4 відповідно з вимогами ЄСТД та ЄСКД до оформлення технічної документації</w:t>
      </w:r>
      <w:r w:rsidR="004E4B27">
        <w:rPr>
          <w:spacing w:val="-4"/>
        </w:rPr>
        <w:t xml:space="preserve"> </w:t>
      </w:r>
      <w:r w:rsidR="004E4B27">
        <w:rPr>
          <w:bCs w:val="0"/>
          <w:spacing w:val="-4"/>
        </w:rPr>
        <w:t>[3, 4]</w:t>
      </w:r>
      <w:r w:rsidR="004E4B27" w:rsidRPr="007D11CA">
        <w:rPr>
          <w:bCs w:val="0"/>
          <w:spacing w:val="-4"/>
        </w:rPr>
        <w:t>.</w:t>
      </w:r>
      <w:r w:rsidRPr="0091191B">
        <w:rPr>
          <w:spacing w:val="-4"/>
        </w:rPr>
        <w:t xml:space="preserve"> Звіт повинен бути складено на належному технічному рівні. Скорочення у тексті звіту допускаються тільки загальноприйняті. Обсяг звіту </w:t>
      </w:r>
      <w:r w:rsidR="00833C44" w:rsidRPr="0091191B">
        <w:rPr>
          <w:spacing w:val="-4"/>
        </w:rPr>
        <w:t>–</w:t>
      </w:r>
      <w:r w:rsidRPr="0091191B">
        <w:rPr>
          <w:spacing w:val="-4"/>
        </w:rPr>
        <w:t xml:space="preserve"> орієнтовно </w:t>
      </w:r>
      <w:r w:rsidR="00833C44" w:rsidRPr="0091191B">
        <w:rPr>
          <w:spacing w:val="-4"/>
        </w:rPr>
        <w:t>15-</w:t>
      </w:r>
      <w:r w:rsidRPr="0091191B">
        <w:rPr>
          <w:spacing w:val="-4"/>
        </w:rPr>
        <w:t>20</w:t>
      </w:r>
      <w:r w:rsidR="00833C44" w:rsidRPr="0091191B">
        <w:rPr>
          <w:spacing w:val="-4"/>
        </w:rPr>
        <w:t xml:space="preserve"> </w:t>
      </w:r>
      <w:r w:rsidRPr="0091191B">
        <w:rPr>
          <w:spacing w:val="-4"/>
        </w:rPr>
        <w:t xml:space="preserve">сторінок тексту з </w:t>
      </w:r>
      <w:r w:rsidR="00833C44" w:rsidRPr="0091191B">
        <w:rPr>
          <w:spacing w:val="-4"/>
        </w:rPr>
        <w:t>у</w:t>
      </w:r>
      <w:r w:rsidRPr="0091191B">
        <w:rPr>
          <w:spacing w:val="-4"/>
        </w:rPr>
        <w:t xml:space="preserve">рахуванням ескізів, схем i таблиць. Звіт має бути зшитим i мати наскрізну нумерацію </w:t>
      </w:r>
      <w:r w:rsidRPr="0091191B">
        <w:rPr>
          <w:spacing w:val="-4"/>
        </w:rPr>
        <w:lastRenderedPageBreak/>
        <w:t>сторінок</w:t>
      </w:r>
      <w:r w:rsidR="004E4B27">
        <w:rPr>
          <w:spacing w:val="-4"/>
        </w:rPr>
        <w:t>,</w:t>
      </w:r>
      <w:r w:rsidR="004E4B27">
        <w:rPr>
          <w:bCs w:val="0"/>
          <w:spacing w:val="-4"/>
        </w:rPr>
        <w:t xml:space="preserve"> а електронна версія звіту повинна бути завантажена на відповідну сторінку у системі дистанційного навчання </w:t>
      </w:r>
      <w:r w:rsidR="004E4B27">
        <w:rPr>
          <w:bCs w:val="0"/>
          <w:spacing w:val="-4"/>
          <w:lang w:val="en-US"/>
        </w:rPr>
        <w:t>Moodle</w:t>
      </w:r>
      <w:r w:rsidRPr="0091191B">
        <w:rPr>
          <w:spacing w:val="-4"/>
        </w:rPr>
        <w:t>.</w:t>
      </w:r>
    </w:p>
    <w:p w14:paraId="362338FD" w14:textId="4EE7FF9D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Звіт </w:t>
      </w:r>
      <w:r w:rsidR="0078068D" w:rsidRPr="00AF5A50">
        <w:t>необхідно</w:t>
      </w:r>
      <w:r w:rsidRPr="00AF5A50">
        <w:t xml:space="preserve"> складати з перших днів проходження практики і систематично працювати над ним. Звіт повинен мати індивідуальний характер i містити лише особисто розроблені, опрацьовані й зібрані матеріали.</w:t>
      </w:r>
    </w:p>
    <w:p w14:paraId="40E4CE2D" w14:textId="1EAE4B0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</w:t>
      </w:r>
      <w:r w:rsidR="00833C44" w:rsidRPr="00AF5A50">
        <w:t xml:space="preserve">гідно з Кодексом академічної доброчесності НУ </w:t>
      </w:r>
      <w:r w:rsidR="004D0994">
        <w:t>«</w:t>
      </w:r>
      <w:r w:rsidR="00833C44" w:rsidRPr="00AF5A50">
        <w:t>Чернігівська політехніка</w:t>
      </w:r>
      <w:r w:rsidR="004D0994">
        <w:t>»</w:t>
      </w:r>
      <w:r w:rsidR="00833C44" w:rsidRPr="00AF5A50">
        <w:t xml:space="preserve"> </w:t>
      </w:r>
      <w:r w:rsidR="00833C44" w:rsidRPr="00C25737">
        <w:t>(</w:t>
      </w:r>
      <w:hyperlink r:id="rId12" w:history="1">
        <w:r w:rsidR="00833C44" w:rsidRPr="00C25737">
          <w:rPr>
            <w:rStyle w:val="ad"/>
            <w:color w:val="auto"/>
          </w:rPr>
          <w:t>https://stu.cn.ua/wp-content/uploads/2021/06/kodeks-akademichnoyi-dobrochesnosti-nova-redakcziya.pdf</w:t>
        </w:r>
      </w:hyperlink>
      <w:r w:rsidR="00833C44" w:rsidRPr="00C25737">
        <w:t>) з</w:t>
      </w:r>
      <w:r w:rsidRPr="00C25737">
        <w:t xml:space="preserve">віт з </w:t>
      </w:r>
      <w:r w:rsidR="004E4B27">
        <w:t>проєктної (</w:t>
      </w:r>
      <w:r w:rsidRPr="00C25737">
        <w:t>переддипломної</w:t>
      </w:r>
      <w:r w:rsidR="004E4B27">
        <w:t>)</w:t>
      </w:r>
      <w:r w:rsidRPr="00C25737">
        <w:t xml:space="preserve"> практики складається кожним </w:t>
      </w:r>
      <w:r w:rsidRPr="00AF5A50">
        <w:t>здобувачем індивідуально.</w:t>
      </w:r>
    </w:p>
    <w:bookmarkEnd w:id="31"/>
    <w:p w14:paraId="3A5C1165" w14:textId="7777777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</w:p>
    <w:p w14:paraId="7914148C" w14:textId="155F0CE4" w:rsidR="0041595C" w:rsidRDefault="00E34820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bookmarkStart w:id="35" w:name="_Hlk133504244"/>
      <w:r>
        <w:rPr>
          <w:b/>
        </w:rPr>
        <w:t>8</w:t>
      </w:r>
      <w:r w:rsidR="0041595C" w:rsidRPr="00AF5A50">
        <w:rPr>
          <w:b/>
        </w:rPr>
        <w:t xml:space="preserve">  Вимоги до оформлення звіту про виконання програми практики</w:t>
      </w:r>
    </w:p>
    <w:p w14:paraId="030C77F8" w14:textId="77777777" w:rsidR="00A723DD" w:rsidRPr="00AF5A50" w:rsidRDefault="00A723DD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</w:p>
    <w:p w14:paraId="73AA5238" w14:textId="4A0418F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Звіт з </w:t>
      </w:r>
      <w:r w:rsidR="00833C44" w:rsidRPr="00AF5A50">
        <w:t>проєктної (</w:t>
      </w:r>
      <w:r w:rsidRPr="00AF5A50">
        <w:t>переддипломної</w:t>
      </w:r>
      <w:r w:rsidR="00833C44" w:rsidRPr="00AF5A50">
        <w:t>)</w:t>
      </w:r>
      <w:r w:rsidRPr="00AF5A50">
        <w:t xml:space="preserve"> практики здобувачі складають під час проходження практики, відповідно до </w:t>
      </w:r>
      <w:r w:rsidR="00E34820">
        <w:t xml:space="preserve">хронології виконання виробничих </w:t>
      </w:r>
      <w:r w:rsidR="00BD7381">
        <w:t>доручень</w:t>
      </w:r>
      <w:r w:rsidR="00E34820">
        <w:t xml:space="preserve"> і виконання </w:t>
      </w:r>
      <w:r w:rsidR="00BD7381">
        <w:t>індивідуальних завдань щодо підготовки кваліфікаційної роботи</w:t>
      </w:r>
      <w:r w:rsidRPr="00AF5A50">
        <w:t xml:space="preserve">. Оформлення звіту </w:t>
      </w:r>
      <w:r w:rsidR="00962799">
        <w:t>виконують</w:t>
      </w:r>
      <w:r w:rsidRPr="00AF5A50">
        <w:t xml:space="preserve"> на підприємстві-базі практики до моменту закінчення практики.</w:t>
      </w:r>
    </w:p>
    <w:bookmarkEnd w:id="35"/>
    <w:p w14:paraId="5CB5BA96" w14:textId="47B87738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bCs w:val="0"/>
          <w:sz w:val="20"/>
        </w:rPr>
      </w:pPr>
      <w:r w:rsidRPr="00AF5A50">
        <w:rPr>
          <w:bCs w:val="0"/>
        </w:rPr>
        <w:t>Звіт з практики оформл</w:t>
      </w:r>
      <w:r w:rsidR="00833C44" w:rsidRPr="00AF5A50">
        <w:rPr>
          <w:bCs w:val="0"/>
        </w:rPr>
        <w:t>ю</w:t>
      </w:r>
      <w:r w:rsidRPr="00AF5A50">
        <w:rPr>
          <w:bCs w:val="0"/>
        </w:rPr>
        <w:t xml:space="preserve">ється згідно </w:t>
      </w:r>
      <w:r w:rsidR="00833C44" w:rsidRPr="00AF5A50">
        <w:rPr>
          <w:bCs w:val="0"/>
        </w:rPr>
        <w:t xml:space="preserve">з </w:t>
      </w:r>
      <w:r w:rsidRPr="00AF5A50">
        <w:rPr>
          <w:bCs w:val="0"/>
        </w:rPr>
        <w:t>ДСТУ 3008-95 «Документація. Звіти у сфері науки та техніки. Структура та правила оформлення»</w:t>
      </w:r>
      <w:r w:rsidR="00833C44" w:rsidRPr="00AF5A50">
        <w:rPr>
          <w:bCs w:val="0"/>
        </w:rPr>
        <w:t xml:space="preserve"> [3]</w:t>
      </w:r>
      <w:r w:rsidRPr="00AF5A50">
        <w:rPr>
          <w:bCs w:val="0"/>
        </w:rPr>
        <w:t>.</w:t>
      </w:r>
    </w:p>
    <w:p w14:paraId="73565ACB" w14:textId="094C528C" w:rsidR="0041595C" w:rsidRPr="00AF5A50" w:rsidRDefault="005B4B56" w:rsidP="0050525F">
      <w:pPr>
        <w:pStyle w:val="11"/>
        <w:widowControl/>
        <w:spacing w:line="360" w:lineRule="auto"/>
        <w:ind w:firstLine="709"/>
        <w:contextualSpacing/>
        <w:rPr>
          <w:bCs w:val="0"/>
          <w:sz w:val="20"/>
        </w:rPr>
      </w:pPr>
      <w:r w:rsidRPr="00AF5A50">
        <w:rPr>
          <w:bCs w:val="0"/>
        </w:rPr>
        <w:t>Текст з</w:t>
      </w:r>
      <w:r w:rsidR="0041595C" w:rsidRPr="00AF5A50">
        <w:rPr>
          <w:bCs w:val="0"/>
        </w:rPr>
        <w:t>віт</w:t>
      </w:r>
      <w:r w:rsidRPr="00AF5A50">
        <w:rPr>
          <w:bCs w:val="0"/>
        </w:rPr>
        <w:t>у</w:t>
      </w:r>
      <w:r w:rsidR="0041595C" w:rsidRPr="00AF5A50">
        <w:rPr>
          <w:bCs w:val="0"/>
        </w:rPr>
        <w:t>, креслення, плакати та інші матеріали оформл</w:t>
      </w:r>
      <w:r w:rsidR="00833C44" w:rsidRPr="00AF5A50">
        <w:rPr>
          <w:bCs w:val="0"/>
        </w:rPr>
        <w:t>ю</w:t>
      </w:r>
      <w:r w:rsidR="0041595C" w:rsidRPr="00AF5A50">
        <w:rPr>
          <w:bCs w:val="0"/>
        </w:rPr>
        <w:t>ють в одному примірнику.</w:t>
      </w:r>
    </w:p>
    <w:p w14:paraId="52E61C13" w14:textId="46782AF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Мова звіту </w:t>
      </w:r>
      <w:r w:rsidR="00833C44" w:rsidRPr="00AF5A50">
        <w:t>–</w:t>
      </w:r>
      <w:r w:rsidRPr="00AF5A50">
        <w:t xml:space="preserve"> українська, стиль </w:t>
      </w:r>
      <w:r w:rsidR="00833C44" w:rsidRPr="00AF5A50">
        <w:t>–</w:t>
      </w:r>
      <w:r w:rsidRPr="00AF5A50">
        <w:t xml:space="preserve"> науковий, чіткий, без орфографічних i синтаксичних помилок, послідовність логічна. Пряме переписування матеріалів із літературних джерел </w:t>
      </w:r>
      <w:r w:rsidR="00E46B3E" w:rsidRPr="00AF5A50">
        <w:t xml:space="preserve">у </w:t>
      </w:r>
      <w:r w:rsidR="00E46B3E">
        <w:t>зві</w:t>
      </w:r>
      <w:r w:rsidR="00E46B3E" w:rsidRPr="00AF5A50">
        <w:t xml:space="preserve">ті </w:t>
      </w:r>
      <w:r w:rsidRPr="00AF5A50">
        <w:t>неприпустиме.</w:t>
      </w:r>
    </w:p>
    <w:p w14:paraId="76A7BECA" w14:textId="0BEDAEBD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Звіт виконують </w:t>
      </w:r>
      <w:r w:rsidR="0034426A" w:rsidRPr="00AF5A50">
        <w:t xml:space="preserve">за допомогою текстового редактора Word, інтервал – півтора рядки, шрифт </w:t>
      </w:r>
      <w:proofErr w:type="spellStart"/>
      <w:r w:rsidR="0034426A" w:rsidRPr="00AF5A50">
        <w:t>Times</w:t>
      </w:r>
      <w:proofErr w:type="spellEnd"/>
      <w:r w:rsidR="0034426A" w:rsidRPr="00AF5A50">
        <w:t xml:space="preserve"> </w:t>
      </w:r>
      <w:proofErr w:type="spellStart"/>
      <w:r w:rsidR="0034426A" w:rsidRPr="00AF5A50">
        <w:t>New</w:t>
      </w:r>
      <w:proofErr w:type="spellEnd"/>
      <w:r w:rsidR="0034426A" w:rsidRPr="00AF5A50">
        <w:t xml:space="preserve"> </w:t>
      </w:r>
      <w:proofErr w:type="spellStart"/>
      <w:r w:rsidR="0034426A" w:rsidRPr="00AF5A50">
        <w:t>Roman</w:t>
      </w:r>
      <w:proofErr w:type="spellEnd"/>
      <w:r w:rsidR="0034426A" w:rsidRPr="00AF5A50">
        <w:t>, 14 кегль, абзаци, поля документа зверху і знизу по 2 см, зліва 3 см, справа 1,5-2 см. Нумерація сторінок обов'язкова – номер у верхньому правому куті.</w:t>
      </w:r>
    </w:p>
    <w:p w14:paraId="48028034" w14:textId="456C255B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В тексті звіту мають бути обов’язковими посилання на використані літературні та інші джерела. Після згадки </w:t>
      </w:r>
      <w:r w:rsidR="004C3A85" w:rsidRPr="00AF5A50">
        <w:t xml:space="preserve">джерела </w:t>
      </w:r>
      <w:r w:rsidRPr="00AF5A50">
        <w:t>(</w:t>
      </w:r>
      <w:r w:rsidR="004C3A85" w:rsidRPr="00AF5A50">
        <w:t xml:space="preserve">або </w:t>
      </w:r>
      <w:r w:rsidR="00E1631F" w:rsidRPr="00AF5A50">
        <w:t xml:space="preserve">запозиченої </w:t>
      </w:r>
      <w:r w:rsidRPr="00AF5A50">
        <w:t xml:space="preserve">цитати) </w:t>
      </w:r>
      <w:r w:rsidR="00E1631F" w:rsidRPr="00AF5A50">
        <w:t xml:space="preserve">в </w:t>
      </w:r>
      <w:r w:rsidR="00E1631F" w:rsidRPr="00AF5A50">
        <w:lastRenderedPageBreak/>
        <w:t xml:space="preserve">тексті, </w:t>
      </w:r>
      <w:r w:rsidR="004C3A85" w:rsidRPr="00AF5A50">
        <w:t xml:space="preserve">посилання на </w:t>
      </w:r>
      <w:r w:rsidR="00E1631F" w:rsidRPr="00AF5A50">
        <w:t>літературне джерело виконують у квадратних дужках з</w:t>
      </w:r>
      <w:r w:rsidR="004C3A85" w:rsidRPr="00AF5A50">
        <w:t xml:space="preserve"> номер</w:t>
      </w:r>
      <w:r w:rsidR="00E1631F" w:rsidRPr="00AF5A50">
        <w:t>ом</w:t>
      </w:r>
      <w:r w:rsidRPr="00AF5A50">
        <w:t xml:space="preserve">, під яким </w:t>
      </w:r>
      <w:r w:rsidR="004C3A85" w:rsidRPr="00AF5A50">
        <w:t>це джерело</w:t>
      </w:r>
      <w:r w:rsidRPr="00AF5A50">
        <w:t xml:space="preserve"> записан</w:t>
      </w:r>
      <w:r w:rsidR="004C3A85" w:rsidRPr="00AF5A50">
        <w:t>о</w:t>
      </w:r>
      <w:r w:rsidRPr="00AF5A50">
        <w:t xml:space="preserve"> у списку</w:t>
      </w:r>
      <w:r w:rsidR="004C3A85" w:rsidRPr="00AF5A50">
        <w:t xml:space="preserve"> використаних джерел</w:t>
      </w:r>
      <w:r w:rsidRPr="00AF5A50">
        <w:t xml:space="preserve"> (переліку посилань)</w:t>
      </w:r>
      <w:r w:rsidR="004C3A85" w:rsidRPr="00AF5A50">
        <w:t xml:space="preserve">, наприклад [11] </w:t>
      </w:r>
      <w:r w:rsidRPr="00AF5A50">
        <w:t xml:space="preserve">і, </w:t>
      </w:r>
      <w:r w:rsidR="00E46B3E">
        <w:t>якщо</w:t>
      </w:r>
      <w:r w:rsidRPr="00AF5A50">
        <w:t xml:space="preserve"> необхідно, </w:t>
      </w:r>
      <w:r w:rsidR="004C3A85" w:rsidRPr="00AF5A50">
        <w:t xml:space="preserve">вказують </w:t>
      </w:r>
      <w:r w:rsidRPr="00AF5A50">
        <w:t xml:space="preserve">сторінки, наприклад, </w:t>
      </w:r>
      <w:r w:rsidR="004C3A85" w:rsidRPr="00AF5A50">
        <w:t xml:space="preserve">[5, с.57], </w:t>
      </w:r>
      <w:r w:rsidRPr="00AF5A50">
        <w:t>або [3, с.92</w:t>
      </w:r>
      <w:r w:rsidR="004C3A85" w:rsidRPr="00AF5A50">
        <w:t>-93</w:t>
      </w:r>
      <w:r w:rsidRPr="00AF5A50">
        <w:t>].</w:t>
      </w:r>
    </w:p>
    <w:p w14:paraId="58AA03EF" w14:textId="3FFD1416" w:rsidR="0041595C" w:rsidRPr="00AF5A50" w:rsidRDefault="00E1631F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91191B">
        <w:rPr>
          <w:spacing w:val="-2"/>
        </w:rPr>
        <w:t>Оформлення з</w:t>
      </w:r>
      <w:r w:rsidR="0041595C" w:rsidRPr="0091191B">
        <w:rPr>
          <w:spacing w:val="-2"/>
        </w:rPr>
        <w:t>віт</w:t>
      </w:r>
      <w:r w:rsidRPr="0091191B">
        <w:rPr>
          <w:spacing w:val="-2"/>
        </w:rPr>
        <w:t>у</w:t>
      </w:r>
      <w:r w:rsidR="0041595C" w:rsidRPr="0091191B">
        <w:rPr>
          <w:spacing w:val="-2"/>
        </w:rPr>
        <w:t xml:space="preserve"> слід починати з </w:t>
      </w:r>
      <w:r w:rsidR="0041595C" w:rsidRPr="0091191B">
        <w:rPr>
          <w:bCs w:val="0"/>
          <w:spacing w:val="-2"/>
        </w:rPr>
        <w:t xml:space="preserve">титульного аркуша </w:t>
      </w:r>
      <w:r w:rsidR="0041595C" w:rsidRPr="00312B4A">
        <w:rPr>
          <w:bCs w:val="0"/>
          <w:i/>
          <w:spacing w:val="-2"/>
        </w:rPr>
        <w:t xml:space="preserve">(Додаток </w:t>
      </w:r>
      <w:r w:rsidR="00312B4A">
        <w:rPr>
          <w:bCs w:val="0"/>
          <w:i/>
          <w:spacing w:val="-2"/>
        </w:rPr>
        <w:t>В</w:t>
      </w:r>
      <w:r w:rsidR="0041595C" w:rsidRPr="00312B4A">
        <w:rPr>
          <w:bCs w:val="0"/>
          <w:spacing w:val="-2"/>
        </w:rPr>
        <w:t>)</w:t>
      </w:r>
      <w:r w:rsidR="00BD7381" w:rsidRPr="00312B4A">
        <w:rPr>
          <w:bCs w:val="0"/>
          <w:spacing w:val="-2"/>
        </w:rPr>
        <w:t>.</w:t>
      </w:r>
      <w:r w:rsidR="00BD7381">
        <w:rPr>
          <w:bCs w:val="0"/>
          <w:spacing w:val="-2"/>
        </w:rPr>
        <w:t xml:space="preserve"> </w:t>
      </w:r>
      <w:r w:rsidR="0041595C" w:rsidRPr="00AF5A50">
        <w:t xml:space="preserve">Нумерація сторінок звіту </w:t>
      </w:r>
      <w:r w:rsidR="0034426A" w:rsidRPr="00AF5A50">
        <w:t>–</w:t>
      </w:r>
      <w:r w:rsidR="0041595C" w:rsidRPr="00AF5A50">
        <w:t xml:space="preserve"> наскрізна до додатків. Відлік починається з титульної сторінки, </w:t>
      </w:r>
      <w:r w:rsidRPr="00AF5A50">
        <w:t>на якій номер</w:t>
      </w:r>
      <w:r w:rsidR="0041595C" w:rsidRPr="00AF5A50">
        <w:t xml:space="preserve"> не </w:t>
      </w:r>
      <w:r w:rsidRPr="00AF5A50">
        <w:t>про</w:t>
      </w:r>
      <w:r w:rsidR="0041595C" w:rsidRPr="00AF5A50">
        <w:t>ставля</w:t>
      </w:r>
      <w:r w:rsidRPr="00AF5A50">
        <w:t>ю</w:t>
      </w:r>
      <w:r w:rsidR="0041595C" w:rsidRPr="00AF5A50">
        <w:t xml:space="preserve">ть. Нумерацію сторінок без крапки після неї проставляють у правому </w:t>
      </w:r>
      <w:r w:rsidR="0034426A" w:rsidRPr="00AF5A50">
        <w:t>верхньому</w:t>
      </w:r>
      <w:r w:rsidR="0041595C" w:rsidRPr="00AF5A50">
        <w:t xml:space="preserve"> куті </w:t>
      </w:r>
      <w:r w:rsidR="0034426A" w:rsidRPr="00AF5A50">
        <w:t>аркуша.</w:t>
      </w:r>
    </w:p>
    <w:p w14:paraId="13383CBF" w14:textId="1AC59905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Додатки нумеруються окремо і розміщуються після посилань на літературні джерела.</w:t>
      </w:r>
    </w:p>
    <w:p w14:paraId="39147150" w14:textId="591A2D6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bookmarkStart w:id="36" w:name="_Hlk133505261"/>
      <w:r w:rsidRPr="00AF5A50">
        <w:rPr>
          <w:b/>
        </w:rPr>
        <w:t>Зміст</w:t>
      </w:r>
      <w:r w:rsidRPr="00AF5A50">
        <w:t xml:space="preserve"> </w:t>
      </w:r>
      <w:r w:rsidR="0034426A" w:rsidRPr="00AF5A50">
        <w:t>–</w:t>
      </w:r>
      <w:r w:rsidRPr="00AF5A50">
        <w:t xml:space="preserve"> це третя сторінка звіту. Він повинен містити назви та номери початкових сторінок усіх розділів і підрозділів (пунктів, підпунктів) звіту, включаючи </w:t>
      </w:r>
      <w:r w:rsidR="00E1631F" w:rsidRPr="00AF5A50">
        <w:t>всі</w:t>
      </w:r>
      <w:r w:rsidRPr="00AF5A50">
        <w:t xml:space="preserve"> заголовки, які є у звіті, починаючи зі </w:t>
      </w:r>
      <w:r w:rsidR="00E46B3E">
        <w:t>В</w:t>
      </w:r>
      <w:r w:rsidRPr="00AF5A50">
        <w:t xml:space="preserve">ступу і закінчуючи </w:t>
      </w:r>
      <w:r w:rsidR="00E46B3E">
        <w:t>Д</w:t>
      </w:r>
      <w:r w:rsidRPr="00AF5A50">
        <w:t>одатками.</w:t>
      </w:r>
      <w:bookmarkStart w:id="37" w:name="page22"/>
      <w:bookmarkEnd w:id="37"/>
    </w:p>
    <w:p w14:paraId="292D9F01" w14:textId="77FDB0AE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rPr>
          <w:b/>
        </w:rPr>
        <w:t>Вступ</w:t>
      </w:r>
      <w:r w:rsidRPr="00AF5A50">
        <w:t xml:space="preserve"> </w:t>
      </w:r>
      <w:r w:rsidR="00E1631F" w:rsidRPr="00AF5A50">
        <w:t>–</w:t>
      </w:r>
      <w:r w:rsidRPr="00AF5A50">
        <w:t xml:space="preserve"> наступна сторінка звіту. У ньому необхідно вказати підприємство-базу проходження практики, характерні особливості виробництва, плани та досягнення в </w:t>
      </w:r>
      <w:r w:rsidR="00874C10" w:rsidRPr="00874C10">
        <w:t>проєктно-архітектурній</w:t>
      </w:r>
      <w:r w:rsidRPr="00AF5A50">
        <w:t xml:space="preserve"> галузі.</w:t>
      </w:r>
    </w:p>
    <w:p w14:paraId="7D032199" w14:textId="4E329FA4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rPr>
          <w:b/>
        </w:rPr>
        <w:t>Текст основної частини звіту</w:t>
      </w:r>
      <w:r w:rsidRPr="00AF5A50">
        <w:t xml:space="preserve"> поділяється на розділи і підрозділи, (пункти і підпункти при потребі) згідно з планом, затвердженим відповідно до програми проходження практики.</w:t>
      </w:r>
    </w:p>
    <w:p w14:paraId="638B2381" w14:textId="34839B31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Розділи в межах усього звіту повинні мати порядкові номери, позначені арабськими цифрами. Кожен розділ (структурн</w:t>
      </w:r>
      <w:r w:rsidR="007403E7">
        <w:t>а</w:t>
      </w:r>
      <w:r w:rsidRPr="00AF5A50">
        <w:t xml:space="preserve"> частин</w:t>
      </w:r>
      <w:r w:rsidR="007403E7">
        <w:t>а</w:t>
      </w:r>
      <w:r w:rsidRPr="00AF5A50">
        <w:t>) звіту починається з нового аркуша (сторінки).</w:t>
      </w:r>
    </w:p>
    <w:p w14:paraId="3D9C1B37" w14:textId="172D70A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Підрозділи повинні мати нумерацію в межах розділу, номер підрозділу складається з номера розділу і підрозділу, розділених крапкою, наприклад, 2.3. В кінці порядкового номера розділу або підрозділу крапки не ставлять.</w:t>
      </w:r>
    </w:p>
    <w:p w14:paraId="58482EE1" w14:textId="0335117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Назви розділів повинні бути </w:t>
      </w:r>
      <w:r w:rsidR="002076DF" w:rsidRPr="00AF5A50">
        <w:t>стисл</w:t>
      </w:r>
      <w:r w:rsidRPr="00AF5A50">
        <w:t>ими, записують їх у вигляді заголовків прописними (великими) літерами посередині рядка (симетрично до тексту). Переноси слів у заголовках не допускаються. Крапку в кінці</w:t>
      </w:r>
      <w:r w:rsidRPr="00AF5A50">
        <w:rPr>
          <w:b/>
        </w:rPr>
        <w:t xml:space="preserve"> </w:t>
      </w:r>
      <w:r w:rsidRPr="00AF5A50">
        <w:t>заголовка не ставлять.</w:t>
      </w:r>
    </w:p>
    <w:p w14:paraId="549423A4" w14:textId="2B2E4C98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lastRenderedPageBreak/>
        <w:t xml:space="preserve">Відстань між заголовком i подальшим чи попереднім текстом має бути не менше </w:t>
      </w:r>
      <w:r w:rsidR="0034426A" w:rsidRPr="00AF5A50">
        <w:t>одного рядка</w:t>
      </w:r>
      <w:r w:rsidRPr="00AF5A50">
        <w:t>.</w:t>
      </w:r>
    </w:p>
    <w:p w14:paraId="67AB3E52" w14:textId="75AC3E6F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Кожну структурну частину звіту починають з нової сторінки. Заголовки підрозділів </w:t>
      </w:r>
      <w:bookmarkStart w:id="38" w:name="_Hlk131353006"/>
      <w:r w:rsidR="007403E7">
        <w:t>набирають</w:t>
      </w:r>
      <w:bookmarkEnd w:id="38"/>
      <w:r w:rsidRPr="00AF5A50">
        <w:t xml:space="preserve"> рядковими літерами (крім</w:t>
      </w:r>
      <w:r w:rsidRPr="00AF5A50">
        <w:rPr>
          <w:sz w:val="20"/>
        </w:rPr>
        <w:t xml:space="preserve"> </w:t>
      </w:r>
      <w:r w:rsidRPr="00AF5A50">
        <w:t>першої прописної) з абзацу. Крапки в кінці заголовка не ставлять.</w:t>
      </w:r>
    </w:p>
    <w:p w14:paraId="433C50F4" w14:textId="54310BAA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Абзацний відступ повинен бути однаковим упродовж усього тексту звіту і становити </w:t>
      </w:r>
      <w:r w:rsidR="0034426A" w:rsidRPr="00AF5A50">
        <w:t>1-</w:t>
      </w:r>
      <w:r w:rsidRPr="00AF5A50">
        <w:t>1,25 см.</w:t>
      </w:r>
    </w:p>
    <w:p w14:paraId="66D779D9" w14:textId="1B27261A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rPr>
          <w:bCs w:val="0"/>
        </w:rPr>
        <w:t>Структурні елементи</w:t>
      </w:r>
      <w:r w:rsidR="0034426A" w:rsidRPr="00AF5A50">
        <w:rPr>
          <w:bCs w:val="0"/>
        </w:rPr>
        <w:t xml:space="preserve"> звіту:</w:t>
      </w:r>
      <w:r w:rsidRPr="00AF5A50">
        <w:rPr>
          <w:bCs w:val="0"/>
        </w:rPr>
        <w:t xml:space="preserve"> ЗМІСТ, ВСТУП, </w:t>
      </w:r>
      <w:r w:rsidR="00B9564E">
        <w:rPr>
          <w:bCs w:val="0"/>
          <w:caps/>
        </w:rPr>
        <w:t xml:space="preserve">висновки </w:t>
      </w:r>
      <w:r w:rsidR="00B9564E" w:rsidRPr="00B9564E">
        <w:rPr>
          <w:bCs w:val="0"/>
        </w:rPr>
        <w:t>ПРО РЕЗУЛЬТАТИ ПРОХОДЖЕННЯ ПРОЄКТНОЇ</w:t>
      </w:r>
      <w:r w:rsidR="00924881">
        <w:rPr>
          <w:bCs w:val="0"/>
        </w:rPr>
        <w:t xml:space="preserve"> (ПЕРЕДДИПЛОМНОЇ)</w:t>
      </w:r>
      <w:r w:rsidR="00B9564E" w:rsidRPr="00B9564E">
        <w:rPr>
          <w:bCs w:val="0"/>
        </w:rPr>
        <w:t xml:space="preserve"> ПРАКТИКИ</w:t>
      </w:r>
      <w:r w:rsidRPr="00AF5A50">
        <w:rPr>
          <w:bCs w:val="0"/>
        </w:rPr>
        <w:t xml:space="preserve">, </w:t>
      </w:r>
      <w:r w:rsidR="00B9564E" w:rsidRPr="00B9564E">
        <w:rPr>
          <w:bCs w:val="0"/>
        </w:rPr>
        <w:t>СПИСОК ВИКОРИСТАНИХ ДЖЕРЕЛ</w:t>
      </w:r>
      <w:r w:rsidRPr="00AF5A50">
        <w:rPr>
          <w:bCs w:val="0"/>
        </w:rPr>
        <w:t>, ДОДАТКИ, як розділи, не нумерують.</w:t>
      </w:r>
      <w:r w:rsidR="002076DF" w:rsidRPr="00AF5A50">
        <w:rPr>
          <w:bCs w:val="0"/>
        </w:rPr>
        <w:t xml:space="preserve"> </w:t>
      </w:r>
      <w:r w:rsidRPr="00AF5A50">
        <w:t>Якщо заголовок складається з двох і більше речень, їх розділяють крапкою.</w:t>
      </w:r>
      <w:r w:rsidR="002076DF" w:rsidRPr="00AF5A50">
        <w:t xml:space="preserve"> </w:t>
      </w:r>
      <w:r w:rsidRPr="00AF5A50">
        <w:t>Не допускається розміщувати назву розділу, підрозділу, а також пункту й</w:t>
      </w:r>
      <w:r w:rsidR="002076DF" w:rsidRPr="00AF5A50">
        <w:t xml:space="preserve"> </w:t>
      </w:r>
      <w:r w:rsidRPr="00AF5A50">
        <w:t xml:space="preserve">підпункту в нижній частині сторінки, якщо після неї </w:t>
      </w:r>
      <w:r w:rsidR="0034426A" w:rsidRPr="00AF5A50">
        <w:t>немає тексту або</w:t>
      </w:r>
      <w:r w:rsidR="00A81C23" w:rsidRPr="00AF5A50">
        <w:t xml:space="preserve"> </w:t>
      </w:r>
      <w:r w:rsidRPr="00AF5A50">
        <w:t>тільки один рядок.</w:t>
      </w:r>
    </w:p>
    <w:p w14:paraId="533526D8" w14:textId="4028AFC4" w:rsidR="0041595C" w:rsidRPr="0091191B" w:rsidRDefault="0041595C" w:rsidP="0050525F">
      <w:pPr>
        <w:pStyle w:val="11"/>
        <w:widowControl/>
        <w:spacing w:line="360" w:lineRule="auto"/>
        <w:ind w:firstLine="709"/>
        <w:contextualSpacing/>
        <w:rPr>
          <w:spacing w:val="-8"/>
        </w:rPr>
      </w:pPr>
      <w:bookmarkStart w:id="39" w:name="page23"/>
      <w:bookmarkEnd w:id="39"/>
      <w:r w:rsidRPr="0091191B">
        <w:rPr>
          <w:spacing w:val="-8"/>
        </w:rPr>
        <w:t xml:space="preserve">У тексті </w:t>
      </w:r>
      <w:r w:rsidR="00A81C23" w:rsidRPr="0091191B">
        <w:rPr>
          <w:spacing w:val="-8"/>
        </w:rPr>
        <w:t>звіту</w:t>
      </w:r>
      <w:r w:rsidRPr="0091191B">
        <w:rPr>
          <w:spacing w:val="-8"/>
        </w:rPr>
        <w:t xml:space="preserve"> </w:t>
      </w:r>
      <w:r w:rsidRPr="0091191B">
        <w:rPr>
          <w:spacing w:val="-8"/>
          <w:u w:val="single"/>
        </w:rPr>
        <w:t>не рекомендується</w:t>
      </w:r>
      <w:r w:rsidRPr="0091191B">
        <w:rPr>
          <w:spacing w:val="-8"/>
        </w:rPr>
        <w:t xml:space="preserve"> вживати </w:t>
      </w:r>
      <w:r w:rsidR="00D20A66" w:rsidRPr="0091191B">
        <w:rPr>
          <w:spacing w:val="-8"/>
        </w:rPr>
        <w:t xml:space="preserve">особові </w:t>
      </w:r>
      <w:r w:rsidRPr="0091191B">
        <w:rPr>
          <w:spacing w:val="-8"/>
        </w:rPr>
        <w:t>займенники, наприклад: «Я вважаю</w:t>
      </w:r>
      <w:r w:rsidR="002076DF" w:rsidRPr="0091191B">
        <w:rPr>
          <w:spacing w:val="-8"/>
        </w:rPr>
        <w:t xml:space="preserve"> </w:t>
      </w:r>
      <w:r w:rsidRPr="0091191B">
        <w:rPr>
          <w:spacing w:val="-8"/>
        </w:rPr>
        <w:t xml:space="preserve">...», «Ми вважаємо ...» тощо. </w:t>
      </w:r>
      <w:r w:rsidR="003058AD" w:rsidRPr="0091191B">
        <w:rPr>
          <w:spacing w:val="-8"/>
        </w:rPr>
        <w:t xml:space="preserve">Рекомендується використовувати стилістику, без вживання </w:t>
      </w:r>
      <w:r w:rsidRPr="0091191B">
        <w:rPr>
          <w:spacing w:val="-8"/>
        </w:rPr>
        <w:t>займенників, наприклад: «Вважаємо ...», «... знаходимо ...» тощо</w:t>
      </w:r>
      <w:r w:rsidR="00A81C23" w:rsidRPr="0091191B">
        <w:rPr>
          <w:spacing w:val="-8"/>
        </w:rPr>
        <w:t>, або використовувати безособові речення: "Було досліджено…", "Було використано…" тощо.</w:t>
      </w:r>
    </w:p>
    <w:p w14:paraId="08D77E0F" w14:textId="2FB22F6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Числа з розмірністю необхідно писати цифрами, а без розмірності </w:t>
      </w:r>
      <w:r w:rsidR="002076DF" w:rsidRPr="00AF5A50">
        <w:t>–</w:t>
      </w:r>
      <w:r w:rsidRPr="00AF5A50">
        <w:t xml:space="preserve"> словами, наприклад: «Висота </w:t>
      </w:r>
      <w:r w:rsidR="00A81C23" w:rsidRPr="00AF5A50">
        <w:t xml:space="preserve">– 3 </w:t>
      </w:r>
      <w:r w:rsidRPr="00AF5A50">
        <w:t>м», «... за другим варіантом ...».</w:t>
      </w:r>
      <w:r w:rsidR="002076DF" w:rsidRPr="00AF5A50">
        <w:t xml:space="preserve"> </w:t>
      </w:r>
      <w:r w:rsidRPr="00AF5A50">
        <w:t>Порядкові чисельники, які йдуть один за одним, можуть бути подані цифрами з відмінковим закінченням, яке ставлять лише при останній цифрі, наприклад: 1-е; 7, 8, 9-й тощо.</w:t>
      </w:r>
    </w:p>
    <w:p w14:paraId="0B90D424" w14:textId="02FC2938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Ілюстрації (креслення, рисунки, графіки, схеми, діаграми, фотознімки) </w:t>
      </w:r>
      <w:r w:rsidR="003058AD">
        <w:t xml:space="preserve">потрібно </w:t>
      </w:r>
      <w:r w:rsidRPr="00AF5A50">
        <w:t>розміщувати у звіт</w:t>
      </w:r>
      <w:r w:rsidR="003058AD">
        <w:t>і</w:t>
      </w:r>
      <w:r w:rsidRPr="00AF5A50">
        <w:t xml:space="preserve"> безпосередньо після тексту, де вони згадуються вперше</w:t>
      </w:r>
      <w:r w:rsidR="00FC5776" w:rsidRPr="00AF5A50">
        <w:t xml:space="preserve"> </w:t>
      </w:r>
      <w:r w:rsidRPr="00AF5A50">
        <w:t>або на наступній сторінці. На всі ілюстрації повинні бути посилання у звіті.</w:t>
      </w:r>
      <w:r w:rsidR="00FC5776" w:rsidRPr="00AF5A50">
        <w:t xml:space="preserve"> </w:t>
      </w:r>
      <w:r w:rsidRPr="00AF5A50">
        <w:t xml:space="preserve">Кількість ілюстрацій повинна бути достатньою для пояснення </w:t>
      </w:r>
      <w:r w:rsidR="001A2FBB" w:rsidRPr="00AF5A50">
        <w:t xml:space="preserve">і розуміння суті </w:t>
      </w:r>
      <w:r w:rsidRPr="00AF5A50">
        <w:t>текст</w:t>
      </w:r>
      <w:r w:rsidR="001A2FBB" w:rsidRPr="00AF5A50">
        <w:t>ового матеріалу.</w:t>
      </w:r>
      <w:r w:rsidR="00FC5776" w:rsidRPr="00AF5A50">
        <w:rPr>
          <w:sz w:val="20"/>
        </w:rPr>
        <w:t xml:space="preserve"> </w:t>
      </w:r>
      <w:r w:rsidRPr="00AF5A50">
        <w:t>Зміст ілюстрацій має доповнювати текст звіту, поглиблювати розкриття суті явища, наочно ілюструвати думки автора.</w:t>
      </w:r>
      <w:r w:rsidR="00FC5776" w:rsidRPr="00AF5A50">
        <w:rPr>
          <w:sz w:val="20"/>
        </w:rPr>
        <w:t xml:space="preserve"> </w:t>
      </w:r>
      <w:r w:rsidRPr="00AF5A50">
        <w:t xml:space="preserve">Якщо ілюстрації містяться на окремих сторінках роботи, їх включають до загальної нумерації сторінок. </w:t>
      </w:r>
      <w:r w:rsidR="001A2FBB" w:rsidRPr="00AF5A50">
        <w:t>Всі і</w:t>
      </w:r>
      <w:r w:rsidRPr="00AF5A50">
        <w:t xml:space="preserve">люстрації повинні мати назву, яку розміщують під ілюстрацією. За необхідності </w:t>
      </w:r>
      <w:r w:rsidRPr="00AF5A50">
        <w:lastRenderedPageBreak/>
        <w:t xml:space="preserve">під ілюстрацією розміщують пояснювальні дані (підрисунковий текст). Ілюстрацію позначають словом «Рисунок», яке разом з назвою ілюстрації розміщують після пояснювальних даних по центру сторінки, наприклад, </w:t>
      </w:r>
      <w:r w:rsidR="001A2FBB" w:rsidRPr="00AF5A50">
        <w:t>«</w:t>
      </w:r>
      <w:r w:rsidRPr="00AF5A50">
        <w:t>Рисунок 2</w:t>
      </w:r>
      <w:r w:rsidR="00E62FA2" w:rsidRPr="00AF5A50">
        <w:t xml:space="preserve"> –</w:t>
      </w:r>
      <w:r w:rsidRPr="00AF5A50">
        <w:t xml:space="preserve"> Генеральний план</w:t>
      </w:r>
      <w:r w:rsidR="001A2FBB" w:rsidRPr="00AF5A50">
        <w:t>»</w:t>
      </w:r>
      <w:r w:rsidRPr="00AF5A50">
        <w:t xml:space="preserve">. Ілюстрації нумерують арабськими цифрами порядковою </w:t>
      </w:r>
      <w:r w:rsidR="00FC5776" w:rsidRPr="00AF5A50">
        <w:t xml:space="preserve">наскрізною </w:t>
      </w:r>
      <w:r w:rsidRPr="00AF5A50">
        <w:t xml:space="preserve">нумерацією </w:t>
      </w:r>
      <w:r w:rsidR="00FC5776" w:rsidRPr="00AF5A50">
        <w:t>по всьому документу</w:t>
      </w:r>
      <w:r w:rsidRPr="00AF5A50">
        <w:t>, за винятком ілюстрацій, наведених у додатках.</w:t>
      </w:r>
    </w:p>
    <w:bookmarkEnd w:id="36"/>
    <w:p w14:paraId="793368D7" w14:textId="65389069" w:rsidR="00E62FA2" w:rsidRDefault="00E62FA2" w:rsidP="0050525F">
      <w:pPr>
        <w:pStyle w:val="11"/>
        <w:widowControl/>
        <w:spacing w:after="240" w:line="360" w:lineRule="auto"/>
        <w:ind w:firstLine="709"/>
        <w:contextualSpacing/>
      </w:pPr>
      <w:r w:rsidRPr="00AF5A50">
        <w:t xml:space="preserve">Наприклад, </w:t>
      </w:r>
      <w:r w:rsidR="001A2FBB" w:rsidRPr="00AF5A50">
        <w:t>«</w:t>
      </w:r>
      <w:r w:rsidRPr="00AF5A50">
        <w:t xml:space="preserve">на рисунку 3 зображено </w:t>
      </w:r>
      <w:r w:rsidR="00797AFB">
        <w:t>вигляд фасадів палацу Кирила Розумовського в Батурині до і після реставраційних робіт</w:t>
      </w:r>
      <w:r w:rsidR="001A2FBB" w:rsidRPr="00AF5A50">
        <w:t>»</w:t>
      </w:r>
      <w:r w:rsidRPr="00AF5A50"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1"/>
        <w:gridCol w:w="4751"/>
      </w:tblGrid>
      <w:tr w:rsidR="006F298D" w:rsidRPr="00797AFB" w14:paraId="008D611C" w14:textId="77777777" w:rsidTr="00137BD3">
        <w:trPr>
          <w:trHeight w:val="3269"/>
          <w:jc w:val="center"/>
        </w:trPr>
        <w:tc>
          <w:tcPr>
            <w:tcW w:w="4673" w:type="dxa"/>
          </w:tcPr>
          <w:p w14:paraId="480BD3DE" w14:textId="6CCFBBF4" w:rsidR="00797AFB" w:rsidRPr="00797AFB" w:rsidRDefault="00797AFB" w:rsidP="0050525F">
            <w:pPr>
              <w:keepNext/>
              <w:widowControl/>
              <w:spacing w:line="360" w:lineRule="auto"/>
              <w:jc w:val="left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137BD3">
              <w:rPr>
                <w:rFonts w:ascii="Times New Roman" w:hAnsi="Times New Roman"/>
                <w:noProof/>
                <w:snapToGrid/>
                <w:sz w:val="28"/>
                <w:szCs w:val="28"/>
                <w:lang w:eastAsia="uk-UA"/>
              </w:rPr>
              <w:drawing>
                <wp:inline distT="0" distB="0" distL="0" distR="0" wp14:anchorId="46503320" wp14:editId="54173D34">
                  <wp:extent cx="2880000" cy="1840824"/>
                  <wp:effectExtent l="0" t="0" r="0" b="7620"/>
                  <wp:docPr id="6" name="Рисунок 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2" r="3000" b="14812"/>
                          <a:stretch/>
                        </pic:blipFill>
                        <pic:spPr bwMode="auto">
                          <a:xfrm>
                            <a:off x="0" y="0"/>
                            <a:ext cx="2880000" cy="184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BD214" w14:textId="77777777" w:rsidR="00797AFB" w:rsidRPr="00797AFB" w:rsidRDefault="00797AFB" w:rsidP="0050525F">
            <w:pPr>
              <w:keepNext/>
              <w:widowControl/>
              <w:spacing w:line="360" w:lineRule="auto"/>
              <w:ind w:firstLine="397"/>
              <w:jc w:val="center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797AFB"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  <w:t>1913 р.</w:t>
            </w:r>
          </w:p>
        </w:tc>
        <w:tc>
          <w:tcPr>
            <w:tcW w:w="4673" w:type="dxa"/>
          </w:tcPr>
          <w:p w14:paraId="0E47085C" w14:textId="13A177DE" w:rsidR="00797AFB" w:rsidRPr="00797AFB" w:rsidRDefault="00797AFB" w:rsidP="0050525F">
            <w:pPr>
              <w:keepNext/>
              <w:widowControl/>
              <w:spacing w:line="360" w:lineRule="auto"/>
              <w:jc w:val="left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137BD3">
              <w:rPr>
                <w:rFonts w:ascii="Times New Roman" w:hAnsi="Times New Roman"/>
                <w:noProof/>
                <w:snapToGrid/>
                <w:sz w:val="28"/>
                <w:szCs w:val="28"/>
                <w:lang w:eastAsia="uk-UA"/>
              </w:rPr>
              <w:drawing>
                <wp:inline distT="0" distB="0" distL="0" distR="0" wp14:anchorId="0DC62B58" wp14:editId="31E17756">
                  <wp:extent cx="2880000" cy="1840824"/>
                  <wp:effectExtent l="0" t="0" r="0" b="7620"/>
                  <wp:docPr id="5" name="Рисунок 5" descr="IMG_0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7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" t="14183" r="5127" b="8705"/>
                          <a:stretch/>
                        </pic:blipFill>
                        <pic:spPr bwMode="auto">
                          <a:xfrm>
                            <a:off x="0" y="0"/>
                            <a:ext cx="2880000" cy="184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1862A6" w14:textId="77777777" w:rsidR="00797AFB" w:rsidRPr="00797AFB" w:rsidRDefault="00797AFB" w:rsidP="0050525F">
            <w:pPr>
              <w:keepNext/>
              <w:widowControl/>
              <w:spacing w:line="360" w:lineRule="auto"/>
              <w:ind w:firstLine="397"/>
              <w:jc w:val="center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797AFB"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  <w:t>Червень 2012 р.</w:t>
            </w:r>
          </w:p>
        </w:tc>
      </w:tr>
      <w:tr w:rsidR="006F298D" w:rsidRPr="00797AFB" w14:paraId="15548759" w14:textId="77777777" w:rsidTr="00137BD3">
        <w:trPr>
          <w:trHeight w:val="3178"/>
          <w:jc w:val="center"/>
        </w:trPr>
        <w:tc>
          <w:tcPr>
            <w:tcW w:w="4673" w:type="dxa"/>
          </w:tcPr>
          <w:p w14:paraId="4AD32ABD" w14:textId="078C4E09" w:rsidR="00797AFB" w:rsidRPr="00797AFB" w:rsidRDefault="00797AFB" w:rsidP="0050525F">
            <w:pPr>
              <w:keepNext/>
              <w:widowControl/>
              <w:spacing w:line="360" w:lineRule="auto"/>
              <w:jc w:val="left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137BD3">
              <w:rPr>
                <w:rFonts w:ascii="Times New Roman" w:hAnsi="Times New Roman"/>
                <w:noProof/>
                <w:snapToGrid/>
                <w:sz w:val="28"/>
                <w:szCs w:val="28"/>
                <w:lang w:eastAsia="uk-UA"/>
              </w:rPr>
              <w:drawing>
                <wp:inline distT="0" distB="0" distL="0" distR="0" wp14:anchorId="067984D9" wp14:editId="248B0F48">
                  <wp:extent cx="2880000" cy="1824657"/>
                  <wp:effectExtent l="0" t="0" r="0" b="4445"/>
                  <wp:docPr id="4" name="Рисунок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2" t="-104" r="2593" b="56793"/>
                          <a:stretch/>
                        </pic:blipFill>
                        <pic:spPr bwMode="auto">
                          <a:xfrm>
                            <a:off x="0" y="0"/>
                            <a:ext cx="2880000" cy="182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1B7E03" w14:textId="77777777" w:rsidR="00797AFB" w:rsidRPr="00797AFB" w:rsidRDefault="00797AFB" w:rsidP="0050525F">
            <w:pPr>
              <w:keepNext/>
              <w:widowControl/>
              <w:spacing w:line="360" w:lineRule="auto"/>
              <w:jc w:val="center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797AFB"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  <w:t>1912р.</w:t>
            </w:r>
          </w:p>
        </w:tc>
        <w:tc>
          <w:tcPr>
            <w:tcW w:w="4673" w:type="dxa"/>
          </w:tcPr>
          <w:p w14:paraId="13BE06DE" w14:textId="20A94A59" w:rsidR="00797AFB" w:rsidRPr="00797AFB" w:rsidRDefault="00797AFB" w:rsidP="0050525F">
            <w:pPr>
              <w:keepNext/>
              <w:widowControl/>
              <w:spacing w:line="360" w:lineRule="auto"/>
              <w:jc w:val="left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137BD3">
              <w:rPr>
                <w:rFonts w:ascii="Times New Roman" w:hAnsi="Times New Roman"/>
                <w:noProof/>
                <w:snapToGrid/>
                <w:sz w:val="28"/>
                <w:szCs w:val="28"/>
                <w:lang w:eastAsia="uk-UA"/>
              </w:rPr>
              <w:drawing>
                <wp:inline distT="0" distB="0" distL="0" distR="0" wp14:anchorId="7EEA1CF2" wp14:editId="1AC53A8E">
                  <wp:extent cx="2880000" cy="1830929"/>
                  <wp:effectExtent l="0" t="0" r="0" b="0"/>
                  <wp:docPr id="3" name="Рисунок 3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4287" r="26097" b="16891"/>
                          <a:stretch/>
                        </pic:blipFill>
                        <pic:spPr bwMode="auto">
                          <a:xfrm>
                            <a:off x="0" y="0"/>
                            <a:ext cx="2880000" cy="183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1A3AF3" w14:textId="77777777" w:rsidR="00797AFB" w:rsidRPr="00797AFB" w:rsidRDefault="00797AFB" w:rsidP="0050525F">
            <w:pPr>
              <w:keepNext/>
              <w:widowControl/>
              <w:spacing w:line="360" w:lineRule="auto"/>
              <w:ind w:firstLine="397"/>
              <w:jc w:val="center"/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</w:pPr>
            <w:r w:rsidRPr="00797AFB">
              <w:rPr>
                <w:rFonts w:ascii="Times New Roman" w:hAnsi="Times New Roman"/>
                <w:snapToGrid/>
                <w:sz w:val="28"/>
                <w:szCs w:val="28"/>
                <w:lang w:eastAsia="en-US"/>
              </w:rPr>
              <w:t>Серпень 2012р.</w:t>
            </w:r>
          </w:p>
        </w:tc>
      </w:tr>
    </w:tbl>
    <w:p w14:paraId="06CD5E8A" w14:textId="7CD08B3C" w:rsidR="00E62FA2" w:rsidRDefault="00E62FA2" w:rsidP="0050525F">
      <w:pPr>
        <w:pStyle w:val="11"/>
        <w:widowControl/>
        <w:spacing w:before="240" w:line="360" w:lineRule="auto"/>
        <w:ind w:firstLine="0"/>
        <w:contextualSpacing/>
        <w:jc w:val="center"/>
      </w:pPr>
      <w:r w:rsidRPr="00AF5A50">
        <w:t xml:space="preserve">Рисунок 3 – </w:t>
      </w:r>
      <w:r w:rsidR="00797AFB" w:rsidRPr="00797AFB">
        <w:t>Вигляд фасадів палацу К. Розумовського до і після реставрації</w:t>
      </w:r>
    </w:p>
    <w:p w14:paraId="1AC446A0" w14:textId="509E66AC" w:rsidR="00546D70" w:rsidRDefault="00546D70" w:rsidP="0050525F">
      <w:pPr>
        <w:pStyle w:val="11"/>
        <w:widowControl/>
        <w:spacing w:line="360" w:lineRule="auto"/>
        <w:ind w:firstLine="709"/>
        <w:contextualSpacing/>
      </w:pPr>
    </w:p>
    <w:p w14:paraId="4CC18DCB" w14:textId="67D5BAD6" w:rsidR="0041595C" w:rsidRPr="00AF5A50" w:rsidRDefault="00546D70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>
        <w:t>І</w:t>
      </w:r>
      <w:r w:rsidR="0041595C" w:rsidRPr="00AF5A50">
        <w:t>люстрації у тексті виконують у графічному редакторі.</w:t>
      </w:r>
    </w:p>
    <w:p w14:paraId="429D0CFE" w14:textId="108FD40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Фотознімки мають </w:t>
      </w:r>
      <w:r w:rsidR="00FC5776" w:rsidRPr="00AF5A50">
        <w:t>бути</w:t>
      </w:r>
      <w:r w:rsidRPr="00AF5A50">
        <w:t xml:space="preserve"> скановані і вставлені по тексту.</w:t>
      </w:r>
    </w:p>
    <w:p w14:paraId="4D8F9659" w14:textId="76D61A53" w:rsidR="00E62FA2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Посилання на ілюстрації подають так: </w:t>
      </w:r>
      <w:r w:rsidR="001A2FBB" w:rsidRPr="00AF5A50">
        <w:t>«</w:t>
      </w:r>
      <w:r w:rsidRPr="00AF5A50">
        <w:t>на рис.</w:t>
      </w:r>
      <w:r w:rsidR="001A2FBB" w:rsidRPr="00AF5A50">
        <w:t xml:space="preserve"> </w:t>
      </w:r>
      <w:r w:rsidRPr="00AF5A50">
        <w:t>3</w:t>
      </w:r>
      <w:r w:rsidR="00FC5776" w:rsidRPr="00AF5A50">
        <w:t xml:space="preserve"> наведено…</w:t>
      </w:r>
      <w:r w:rsidR="001A2FBB" w:rsidRPr="00AF5A50">
        <w:t>»</w:t>
      </w:r>
      <w:r w:rsidRPr="00AF5A50">
        <w:t xml:space="preserve">,  повторно </w:t>
      </w:r>
      <w:r w:rsidR="00FC5776" w:rsidRPr="00AF5A50">
        <w:t>–</w:t>
      </w:r>
      <w:r w:rsidRPr="00AF5A50">
        <w:t xml:space="preserve"> </w:t>
      </w:r>
      <w:r w:rsidR="001A2FBB" w:rsidRPr="00AF5A50">
        <w:t>«</w:t>
      </w:r>
      <w:r w:rsidR="00FC5776" w:rsidRPr="00AF5A50">
        <w:t>(</w:t>
      </w:r>
      <w:r w:rsidRPr="00AF5A50">
        <w:t>див.</w:t>
      </w:r>
      <w:r w:rsidR="00FC5776" w:rsidRPr="00AF5A50">
        <w:t xml:space="preserve"> рис. 4)</w:t>
      </w:r>
      <w:r w:rsidR="001A2FBB" w:rsidRPr="00AF5A50">
        <w:t>»</w:t>
      </w:r>
      <w:r w:rsidR="00FC5776" w:rsidRPr="00AF5A50">
        <w:t>.</w:t>
      </w:r>
    </w:p>
    <w:p w14:paraId="141ADEB6" w14:textId="236AF15B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lastRenderedPageBreak/>
        <w:t>Цифровий матеріал, як правило, оформляють у вигляді таблиць. Горизонтальні та вертикальні лінії, які розмежовують рядки таблиці, а також лінії зліва, справа і знизу, що обмежують таблицю, можна не проводити, якщо їх відсутність не утруднює користування таблицею.</w:t>
      </w:r>
    </w:p>
    <w:p w14:paraId="2C5D70B3" w14:textId="65F0CC94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Таблицю розташовують безпосередньо після тексту, в якому вона </w:t>
      </w:r>
      <w:bookmarkStart w:id="40" w:name="page24"/>
      <w:bookmarkEnd w:id="40"/>
      <w:r w:rsidRPr="00AF5A50">
        <w:t>згадується вперше, або на наступній сторінці</w:t>
      </w:r>
      <w:r w:rsidR="00E62FA2" w:rsidRPr="00AF5A50">
        <w:t>.</w:t>
      </w:r>
    </w:p>
    <w:p w14:paraId="380DBD4B" w14:textId="46DA6CF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На всі таблиці мають бути посилання в тексті звіту. Посилання на таблицю має вигляд: </w:t>
      </w:r>
      <w:r w:rsidR="001A2FBB" w:rsidRPr="00AF5A50">
        <w:t>«</w:t>
      </w:r>
      <w:r w:rsidRPr="00AF5A50">
        <w:t>У табл. 3 наведено...</w:t>
      </w:r>
      <w:r w:rsidR="001A2FBB" w:rsidRPr="00AF5A50">
        <w:t>»</w:t>
      </w:r>
      <w:r w:rsidRPr="00AF5A50">
        <w:t>.</w:t>
      </w:r>
    </w:p>
    <w:p w14:paraId="782C8A91" w14:textId="3783E9D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Таблиці нумерують арабськими цифрами порядковою </w:t>
      </w:r>
      <w:r w:rsidR="00E62FA2" w:rsidRPr="00AF5A50">
        <w:t xml:space="preserve">наскрізною </w:t>
      </w:r>
      <w:r w:rsidRPr="00AF5A50">
        <w:t>нумераціє</w:t>
      </w:r>
      <w:r w:rsidR="00E62FA2" w:rsidRPr="00AF5A50">
        <w:t>ю. Назву т</w:t>
      </w:r>
      <w:r w:rsidRPr="00AF5A50">
        <w:t>аблиц</w:t>
      </w:r>
      <w:r w:rsidR="00E62FA2" w:rsidRPr="00AF5A50">
        <w:t xml:space="preserve">і </w:t>
      </w:r>
      <w:r w:rsidRPr="00AF5A50">
        <w:t>друкують рядковими (малими) літерами крім першої прописної (великої) і розміщують над таблицею</w:t>
      </w:r>
      <w:r w:rsidR="00E62FA2" w:rsidRPr="00AF5A50">
        <w:t xml:space="preserve"> посередині рядка</w:t>
      </w:r>
      <w:r w:rsidRPr="00AF5A50">
        <w:t xml:space="preserve">. Назва має бути стислою і відображати зміст таблиці. Назву записують після номера таблиці через тире. </w:t>
      </w:r>
      <w:r w:rsidR="00E62FA2" w:rsidRPr="00AF5A50">
        <w:t>Наприклад:</w:t>
      </w:r>
    </w:p>
    <w:p w14:paraId="5AAEAF9A" w14:textId="07D65624" w:rsidR="00E62FA2" w:rsidRPr="00AF5A50" w:rsidRDefault="00E62FA2" w:rsidP="0050525F">
      <w:pPr>
        <w:pStyle w:val="11"/>
        <w:widowControl/>
        <w:spacing w:line="360" w:lineRule="auto"/>
        <w:ind w:firstLine="709"/>
        <w:contextualSpacing/>
        <w:jc w:val="center"/>
      </w:pPr>
      <w:r w:rsidRPr="00AF5A50">
        <w:t xml:space="preserve">Таблиця 3 – Перелік робіт, виконаних у </w:t>
      </w:r>
      <w:r w:rsidR="00BE3A20">
        <w:t>червні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3118"/>
        <w:gridCol w:w="1982"/>
        <w:gridCol w:w="1982"/>
        <w:gridCol w:w="1983"/>
      </w:tblGrid>
      <w:tr w:rsidR="00E62FA2" w:rsidRPr="00AF5A50" w14:paraId="7D9B2D08" w14:textId="77777777" w:rsidTr="00E62FA2">
        <w:tc>
          <w:tcPr>
            <w:tcW w:w="846" w:type="dxa"/>
          </w:tcPr>
          <w:p w14:paraId="05DF2D03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3118" w:type="dxa"/>
          </w:tcPr>
          <w:p w14:paraId="5DCE87E2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573FC0FE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43DBAC96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3" w:type="dxa"/>
          </w:tcPr>
          <w:p w14:paraId="5D78C7F0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</w:tr>
      <w:tr w:rsidR="00E62FA2" w:rsidRPr="00AF5A50" w14:paraId="4468AF5C" w14:textId="77777777" w:rsidTr="00E62FA2">
        <w:tc>
          <w:tcPr>
            <w:tcW w:w="846" w:type="dxa"/>
          </w:tcPr>
          <w:p w14:paraId="451B8CDC" w14:textId="77327CA6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  <w:r w:rsidRPr="00AF5A50">
              <w:t>1</w:t>
            </w:r>
          </w:p>
        </w:tc>
        <w:tc>
          <w:tcPr>
            <w:tcW w:w="3118" w:type="dxa"/>
          </w:tcPr>
          <w:p w14:paraId="4CF79EA0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528D3DA2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0F826412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3" w:type="dxa"/>
          </w:tcPr>
          <w:p w14:paraId="1845AF74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</w:tr>
      <w:tr w:rsidR="00E62FA2" w:rsidRPr="00AF5A50" w14:paraId="1C03078B" w14:textId="77777777" w:rsidTr="00E62FA2">
        <w:tc>
          <w:tcPr>
            <w:tcW w:w="846" w:type="dxa"/>
          </w:tcPr>
          <w:p w14:paraId="7F1C3B6D" w14:textId="66E4DD72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  <w:r w:rsidRPr="00AF5A50">
              <w:t>2</w:t>
            </w:r>
          </w:p>
        </w:tc>
        <w:tc>
          <w:tcPr>
            <w:tcW w:w="3118" w:type="dxa"/>
          </w:tcPr>
          <w:p w14:paraId="7920D116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7B022902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1CEC20D9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3" w:type="dxa"/>
          </w:tcPr>
          <w:p w14:paraId="29B4E6B2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</w:tr>
      <w:tr w:rsidR="00E62FA2" w:rsidRPr="00AF5A50" w14:paraId="2EC81520" w14:textId="77777777" w:rsidTr="00E62FA2">
        <w:tc>
          <w:tcPr>
            <w:tcW w:w="846" w:type="dxa"/>
          </w:tcPr>
          <w:p w14:paraId="3B4520E9" w14:textId="7510430A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  <w:r w:rsidRPr="00AF5A50">
              <w:t>3</w:t>
            </w:r>
          </w:p>
        </w:tc>
        <w:tc>
          <w:tcPr>
            <w:tcW w:w="3118" w:type="dxa"/>
          </w:tcPr>
          <w:p w14:paraId="660C5412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0202370C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2" w:type="dxa"/>
          </w:tcPr>
          <w:p w14:paraId="2A06682E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  <w:tc>
          <w:tcPr>
            <w:tcW w:w="1983" w:type="dxa"/>
          </w:tcPr>
          <w:p w14:paraId="52D7759E" w14:textId="77777777" w:rsidR="00E62FA2" w:rsidRPr="00AF5A50" w:rsidRDefault="00E62FA2" w:rsidP="0050525F">
            <w:pPr>
              <w:pStyle w:val="11"/>
              <w:widowControl/>
              <w:ind w:firstLine="0"/>
              <w:contextualSpacing/>
              <w:jc w:val="center"/>
            </w:pPr>
          </w:p>
        </w:tc>
      </w:tr>
    </w:tbl>
    <w:p w14:paraId="28E035EC" w14:textId="77777777" w:rsidR="00E62FA2" w:rsidRPr="00AF5A50" w:rsidRDefault="00E62FA2" w:rsidP="0050525F">
      <w:pPr>
        <w:pStyle w:val="11"/>
        <w:widowControl/>
        <w:spacing w:line="360" w:lineRule="auto"/>
        <w:ind w:firstLine="709"/>
        <w:contextualSpacing/>
        <w:jc w:val="center"/>
        <w:rPr>
          <w:sz w:val="20"/>
        </w:rPr>
      </w:pPr>
    </w:p>
    <w:p w14:paraId="220E341E" w14:textId="6C80E4FB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Формули та рівняння розташовують безпосередньо після тексту, в якому вони згадуються, посередині сторінки.</w:t>
      </w:r>
    </w:p>
    <w:p w14:paraId="7BDF54DB" w14:textId="678FB7D2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Формули і рівняння у звіті (за винятком формул і рівнянь, наведених у додатках) нумерують </w:t>
      </w:r>
      <w:r w:rsidR="0043592D" w:rsidRPr="00AF5A50">
        <w:t xml:space="preserve">наскрізною </w:t>
      </w:r>
      <w:r w:rsidRPr="00AF5A50">
        <w:t xml:space="preserve">порядковою нумерацією в межах </w:t>
      </w:r>
      <w:r w:rsidR="00563FFB" w:rsidRPr="00AF5A50">
        <w:t>всього документу</w:t>
      </w:r>
      <w:r w:rsidRPr="00AF5A50">
        <w:t>.</w:t>
      </w:r>
    </w:p>
    <w:p w14:paraId="1535228E" w14:textId="0F8BF0B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Номер формули або рівняння зазначають на рівні формули або рівняння в дужках у крайньому правому положенні на рядку.</w:t>
      </w:r>
    </w:p>
    <w:p w14:paraId="4294A04D" w14:textId="069E9F3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Пояснення значень символів і числових коефіцієнтів, що входять до формули чи рівняння, наводять безпосередньо під формулою у тій послідовності, в якій вони наведені у формулі чи рівнянні.</w:t>
      </w:r>
    </w:p>
    <w:p w14:paraId="56511C11" w14:textId="18F5D59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lastRenderedPageBreak/>
        <w:t>Пояснення значення кожного символу та числового коефіцієнта наводять з нового рядка. Перший рядок пояснення починають з абзацу словом «де» без двокрапки.</w:t>
      </w:r>
    </w:p>
    <w:p w14:paraId="42EB2339" w14:textId="17DBC2C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bookmarkStart w:id="41" w:name="_Hlk133505559"/>
      <w:r w:rsidRPr="00AF5A50">
        <w:rPr>
          <w:b/>
        </w:rPr>
        <w:t xml:space="preserve">Висновки </w:t>
      </w:r>
      <w:r w:rsidR="00BE3A20">
        <w:rPr>
          <w:b/>
        </w:rPr>
        <w:t>про результати проходження проєктної практики</w:t>
      </w:r>
      <w:r w:rsidRPr="00AF5A50">
        <w:t xml:space="preserve"> </w:t>
      </w:r>
      <w:bookmarkEnd w:id="41"/>
      <w:r w:rsidRPr="00AF5A50">
        <w:t xml:space="preserve">повинні містити короткий </w:t>
      </w:r>
      <w:r w:rsidR="00BF038A" w:rsidRPr="00AF5A50">
        <w:t xml:space="preserve">узагальнюючий </w:t>
      </w:r>
      <w:r w:rsidRPr="00AF5A50">
        <w:t>текст за результатами виконаної роботи. В кінці висновків здобувач ставить дату оформлення та свій підпис.</w:t>
      </w:r>
    </w:p>
    <w:p w14:paraId="5D771B0A" w14:textId="7F741A23" w:rsidR="0041595C" w:rsidRPr="00BE2EB5" w:rsidRDefault="00BE3A20" w:rsidP="0050525F">
      <w:pPr>
        <w:pStyle w:val="11"/>
        <w:widowControl/>
        <w:spacing w:line="360" w:lineRule="auto"/>
        <w:ind w:firstLine="709"/>
        <w:contextualSpacing/>
        <w:rPr>
          <w:spacing w:val="-2"/>
        </w:rPr>
      </w:pPr>
      <w:bookmarkStart w:id="42" w:name="_Hlk133505581"/>
      <w:r>
        <w:rPr>
          <w:b/>
          <w:spacing w:val="-2"/>
        </w:rPr>
        <w:t>Список використаних джерел</w:t>
      </w:r>
      <w:r w:rsidR="0041595C" w:rsidRPr="00BE2EB5">
        <w:rPr>
          <w:b/>
          <w:spacing w:val="-2"/>
        </w:rPr>
        <w:t xml:space="preserve"> </w:t>
      </w:r>
      <w:bookmarkEnd w:id="42"/>
      <w:r w:rsidR="0041595C" w:rsidRPr="00BE2EB5">
        <w:rPr>
          <w:b/>
          <w:spacing w:val="-2"/>
        </w:rPr>
        <w:t>(перелік джерел інформації)</w:t>
      </w:r>
      <w:r w:rsidR="0041595C" w:rsidRPr="00BE2EB5">
        <w:rPr>
          <w:spacing w:val="-2"/>
        </w:rPr>
        <w:t xml:space="preserve"> повинен містити перелік літературних та інших джерел, використаних при написанні звіту, на</w:t>
      </w:r>
      <w:bookmarkStart w:id="43" w:name="page25"/>
      <w:bookmarkEnd w:id="43"/>
      <w:r w:rsidR="0041595C" w:rsidRPr="00BE2EB5">
        <w:rPr>
          <w:spacing w:val="-2"/>
        </w:rPr>
        <w:t xml:space="preserve"> які є посилання в тексті звіту. Оформляють перелік посилань згідно з рекомендаціями </w:t>
      </w:r>
      <w:r w:rsidR="00D5700B" w:rsidRPr="00BE2EB5">
        <w:rPr>
          <w:spacing w:val="-2"/>
        </w:rPr>
        <w:t>[4]</w:t>
      </w:r>
      <w:r w:rsidR="00312B4A">
        <w:rPr>
          <w:spacing w:val="-2"/>
        </w:rPr>
        <w:t xml:space="preserve"> </w:t>
      </w:r>
      <w:r w:rsidR="00312B4A" w:rsidRPr="00312B4A">
        <w:rPr>
          <w:spacing w:val="-2"/>
        </w:rPr>
        <w:t xml:space="preserve">та </w:t>
      </w:r>
      <w:r w:rsidR="00312B4A" w:rsidRPr="00312B4A">
        <w:rPr>
          <w:i/>
          <w:iCs/>
          <w:spacing w:val="-2"/>
        </w:rPr>
        <w:t>Додатком Д</w:t>
      </w:r>
      <w:r w:rsidR="0041595C" w:rsidRPr="00BE2EB5">
        <w:rPr>
          <w:i/>
          <w:spacing w:val="-2"/>
        </w:rPr>
        <w:t>.</w:t>
      </w:r>
    </w:p>
    <w:p w14:paraId="0976DF2E" w14:textId="04CA69D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Перелік посилань вимагає розміщення всіх використаних джерел інформації з дотриманням таких правил:</w:t>
      </w:r>
    </w:p>
    <w:p w14:paraId="6DC57A92" w14:textId="522C7B9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а)</w:t>
      </w:r>
      <w:r w:rsidR="0043592D" w:rsidRPr="00AF5A50">
        <w:t xml:space="preserve"> </w:t>
      </w:r>
      <w:r w:rsidRPr="00AF5A50">
        <w:t>закони України (у хронологічній послідовності);</w:t>
      </w:r>
    </w:p>
    <w:p w14:paraId="4BFC1DA9" w14:textId="690CA1D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б) укази Президента, постанови уряду (у хронологічній послідовності);</w:t>
      </w:r>
    </w:p>
    <w:p w14:paraId="220AC885" w14:textId="24A9F90C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в) директивні матеріали міністерств (у хронологічній послідовності);</w:t>
      </w:r>
    </w:p>
    <w:p w14:paraId="12BB4DEB" w14:textId="27C3F47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г) монографії, брошури, підручники (абетковий порядок);</w:t>
      </w:r>
    </w:p>
    <w:p w14:paraId="06F21C40" w14:textId="0F8EE64B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д) статті з журналів (абетковий порядок);</w:t>
      </w:r>
    </w:p>
    <w:p w14:paraId="595A7FB9" w14:textId="6CBBB571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є) інструктивні, нормативні та інші матеріали, що використовуються підприємством (абетковий порядок);</w:t>
      </w:r>
    </w:p>
    <w:p w14:paraId="37FE7591" w14:textId="5158D26E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ж) іншомовні джерела;</w:t>
      </w:r>
    </w:p>
    <w:p w14:paraId="349FD3F9" w14:textId="782CA2C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з)</w:t>
      </w:r>
      <w:r w:rsidR="00BF038A" w:rsidRPr="00AF5A50">
        <w:t xml:space="preserve"> </w:t>
      </w:r>
      <w:r w:rsidRPr="00AF5A50">
        <w:t>електронні джерела.</w:t>
      </w:r>
    </w:p>
    <w:p w14:paraId="2C105F70" w14:textId="658FEE1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Роботи іноземних авторів подавати в переліку в оригінальній транскрипції.</w:t>
      </w:r>
    </w:p>
    <w:p w14:paraId="68C6968B" w14:textId="5DAD9FE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rPr>
          <w:b/>
        </w:rPr>
        <w:t>Додатки</w:t>
      </w:r>
      <w:r w:rsidRPr="00AF5A50">
        <w:t xml:space="preserve"> складаються з форм зібраних первинних документів, креслень, схем, ескізів, інструкцій, тощо.</w:t>
      </w:r>
    </w:p>
    <w:p w14:paraId="445A484E" w14:textId="5C541F4B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Документи, розміщення яких в основному тексті недоцільне (програми розрахунків на ПК, великі таблиці і т. п.), повинні бути оформлені у вигляді додатків до звіту. В основному тексті потрібно вказати посилання на додатки.</w:t>
      </w:r>
    </w:p>
    <w:p w14:paraId="22FFA8F3" w14:textId="3DD7989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Додаток повинен мати заголовок, надрукований угорі рядковими (малими) літерами з першою прописною (великою) симетрично відносно тексту сторінки. З правого боку рядка над заголовком рядковими літерами з першої прописної </w:t>
      </w:r>
      <w:r w:rsidRPr="00AF5A50">
        <w:lastRenderedPageBreak/>
        <w:t xml:space="preserve">друкують або пишуть слово «Додаток» і велику літеру або цифру, що позначає додаток. Додатки необхідно позначати послідовно прописними літерами української абетки, за винятком літер </w:t>
      </w:r>
      <w:r w:rsidR="0096458F" w:rsidRPr="0096458F">
        <w:t>Ґ, Є, З, І, Ї, Й, О, Ч, Ь</w:t>
      </w:r>
      <w:r w:rsidRPr="00AF5A50">
        <w:t>, наприклад, додаток А, додаток Б, тощо. Один додаток позначають як додаток А.</w:t>
      </w:r>
    </w:p>
    <w:p w14:paraId="5CB8393E" w14:textId="636D16A3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Текст кожного додатка за необхідності може бути поділений на розділи і підрозділи, які нумерують у межах кожного додатка. В такому разі перед кожним номером ставлять позначення додатка (літеру) або цифру і крапку, наприклад, А.2 </w:t>
      </w:r>
      <w:r w:rsidR="0043592D" w:rsidRPr="00AF5A50">
        <w:t>–</w:t>
      </w:r>
      <w:r w:rsidRPr="00AF5A50">
        <w:t xml:space="preserve"> другий розділ додатка А</w:t>
      </w:r>
      <w:r w:rsidR="00BF038A" w:rsidRPr="00AF5A50">
        <w:t>.</w:t>
      </w:r>
    </w:p>
    <w:p w14:paraId="4C70480A" w14:textId="40D5A69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>Ілюстрації, таблиці і формули, розміщені в додатках, нумерують у межах кожного додатка, наприклад: рис. Д.1.</w:t>
      </w:r>
    </w:p>
    <w:p w14:paraId="157E4F22" w14:textId="0031289B" w:rsidR="003969EF" w:rsidRPr="003969EF" w:rsidRDefault="003969EF" w:rsidP="0050525F">
      <w:pPr>
        <w:pStyle w:val="11"/>
        <w:widowControl/>
        <w:spacing w:line="360" w:lineRule="auto"/>
        <w:ind w:firstLine="709"/>
        <w:contextualSpacing/>
        <w:rPr>
          <w:bCs w:val="0"/>
        </w:rPr>
      </w:pPr>
      <w:bookmarkStart w:id="44" w:name="_Hlk131420730"/>
      <w:r>
        <w:rPr>
          <w:bCs w:val="0"/>
        </w:rPr>
        <w:t>Приклад с</w:t>
      </w:r>
      <w:r w:rsidRPr="003969EF">
        <w:rPr>
          <w:bCs w:val="0"/>
        </w:rPr>
        <w:t>труктур</w:t>
      </w:r>
      <w:r>
        <w:rPr>
          <w:bCs w:val="0"/>
        </w:rPr>
        <w:t>и</w:t>
      </w:r>
      <w:r w:rsidRPr="003969EF">
        <w:rPr>
          <w:bCs w:val="0"/>
        </w:rPr>
        <w:t xml:space="preserve"> звіту про проходження </w:t>
      </w:r>
      <w:r w:rsidR="0017793E">
        <w:rPr>
          <w:bCs w:val="0"/>
        </w:rPr>
        <w:t>проєктної (</w:t>
      </w:r>
      <w:r w:rsidRPr="003969EF">
        <w:rPr>
          <w:bCs w:val="0"/>
        </w:rPr>
        <w:t>переддипломної</w:t>
      </w:r>
      <w:r w:rsidR="0017793E">
        <w:rPr>
          <w:bCs w:val="0"/>
        </w:rPr>
        <w:t>)</w:t>
      </w:r>
      <w:r w:rsidRPr="003969EF">
        <w:rPr>
          <w:bCs w:val="0"/>
        </w:rPr>
        <w:t xml:space="preserve"> практики</w:t>
      </w:r>
      <w:r w:rsidR="008C0664">
        <w:rPr>
          <w:bCs w:val="0"/>
        </w:rPr>
        <w:t xml:space="preserve"> див</w:t>
      </w:r>
      <w:r w:rsidR="00312B4A">
        <w:rPr>
          <w:bCs w:val="0"/>
        </w:rPr>
        <w:t>ись</w:t>
      </w:r>
      <w:r w:rsidR="008C0664">
        <w:rPr>
          <w:bCs w:val="0"/>
        </w:rPr>
        <w:t xml:space="preserve"> у </w:t>
      </w:r>
      <w:r w:rsidR="008C0664" w:rsidRPr="00312B4A">
        <w:rPr>
          <w:bCs w:val="0"/>
          <w:i/>
          <w:iCs/>
        </w:rPr>
        <w:t xml:space="preserve">Додатку </w:t>
      </w:r>
      <w:r w:rsidR="0050525F" w:rsidRPr="00312B4A">
        <w:rPr>
          <w:bCs w:val="0"/>
          <w:i/>
          <w:iCs/>
        </w:rPr>
        <w:t>Г</w:t>
      </w:r>
      <w:r w:rsidR="008C0664">
        <w:rPr>
          <w:bCs w:val="0"/>
        </w:rPr>
        <w:t>.</w:t>
      </w:r>
    </w:p>
    <w:bookmarkEnd w:id="44"/>
    <w:p w14:paraId="7A16F11D" w14:textId="77777777" w:rsidR="008C0664" w:rsidRPr="003969EF" w:rsidRDefault="008C0664" w:rsidP="0050525F">
      <w:pPr>
        <w:pStyle w:val="11"/>
        <w:widowControl/>
        <w:spacing w:line="360" w:lineRule="auto"/>
        <w:ind w:firstLine="709"/>
        <w:contextualSpacing/>
      </w:pPr>
    </w:p>
    <w:p w14:paraId="0A887B68" w14:textId="7096B5B8" w:rsidR="0041595C" w:rsidRDefault="00BE3A20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>
        <w:rPr>
          <w:b/>
        </w:rPr>
        <w:t>9</w:t>
      </w:r>
      <w:r w:rsidR="0041595C" w:rsidRPr="00AF5A50">
        <w:rPr>
          <w:b/>
        </w:rPr>
        <w:t xml:space="preserve">  Порядок захисту звіту</w:t>
      </w:r>
    </w:p>
    <w:p w14:paraId="400C49D3" w14:textId="77777777" w:rsidR="0050525F" w:rsidRPr="00924881" w:rsidRDefault="0050525F" w:rsidP="0050525F">
      <w:pPr>
        <w:pStyle w:val="11"/>
        <w:widowControl/>
        <w:spacing w:line="360" w:lineRule="auto"/>
        <w:ind w:firstLine="709"/>
        <w:contextualSpacing/>
      </w:pPr>
    </w:p>
    <w:p w14:paraId="36A0ECBE" w14:textId="7FEC0DB1" w:rsidR="00DE703B" w:rsidRDefault="00DE703B" w:rsidP="0050525F">
      <w:pPr>
        <w:pStyle w:val="11"/>
        <w:widowControl/>
        <w:spacing w:line="360" w:lineRule="auto"/>
        <w:ind w:firstLine="709"/>
        <w:contextualSpacing/>
        <w:rPr>
          <w:spacing w:val="-6"/>
        </w:rPr>
      </w:pPr>
      <w:r w:rsidRPr="00BE2EB5">
        <w:rPr>
          <w:spacing w:val="-6"/>
        </w:rPr>
        <w:t xml:space="preserve">Після закінчення терміну проєктної (переддипломної) практики здобувачі звітують про виконання її програми на кафедрі </w:t>
      </w:r>
      <w:r>
        <w:rPr>
          <w:spacing w:val="-6"/>
        </w:rPr>
        <w:t>архітектури та дизайну середовища</w:t>
      </w:r>
      <w:r w:rsidRPr="00BE2EB5">
        <w:rPr>
          <w:spacing w:val="-6"/>
        </w:rPr>
        <w:t xml:space="preserve">. Загальна форма такої </w:t>
      </w:r>
      <w:r w:rsidRPr="00BE2EB5">
        <w:rPr>
          <w:bCs w:val="0"/>
          <w:spacing w:val="-6"/>
        </w:rPr>
        <w:t>звітності –</w:t>
      </w:r>
      <w:r w:rsidRPr="00BE2EB5">
        <w:rPr>
          <w:spacing w:val="-6"/>
        </w:rPr>
        <w:t xml:space="preserve"> подання письмового звіту з позитивним відгуком керівника від підприємства</w:t>
      </w:r>
      <w:r w:rsidR="00300ECF">
        <w:rPr>
          <w:spacing w:val="-6"/>
        </w:rPr>
        <w:t xml:space="preserve">, </w:t>
      </w:r>
      <w:r w:rsidR="00300ECF">
        <w:rPr>
          <w:bCs w:val="0"/>
          <w:spacing w:val="-6"/>
        </w:rPr>
        <w:t>а також готового звіту-портфоліо власних робіт</w:t>
      </w:r>
      <w:r w:rsidRPr="00BE2EB5">
        <w:rPr>
          <w:spacing w:val="-6"/>
        </w:rPr>
        <w:t>.</w:t>
      </w:r>
    </w:p>
    <w:p w14:paraId="0793EA8B" w14:textId="0CC6831F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За три дні до закінчення практики звіт у повністю оформленому вигляді передають керівнику практики від</w:t>
      </w:r>
      <w:bookmarkStart w:id="45" w:name="page26"/>
      <w:bookmarkEnd w:id="45"/>
      <w:r w:rsidRPr="00AF5A50">
        <w:rPr>
          <w:sz w:val="20"/>
        </w:rPr>
        <w:t xml:space="preserve"> </w:t>
      </w:r>
      <w:r w:rsidRPr="00AF5A50">
        <w:t>підприємства для перевірки і підпису.</w:t>
      </w:r>
    </w:p>
    <w:p w14:paraId="2DB66279" w14:textId="3E153EF5" w:rsidR="0041595C" w:rsidRPr="00BE2EB5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BE2EB5">
        <w:t xml:space="preserve">Керівник практики від підприємства </w:t>
      </w:r>
      <w:r w:rsidR="00DE703B">
        <w:t xml:space="preserve">на останній сторінці </w:t>
      </w:r>
      <w:r w:rsidR="00D52FAF">
        <w:t>звіту</w:t>
      </w:r>
      <w:r w:rsidRPr="00BE2EB5">
        <w:t xml:space="preserve"> дає характеристику-відгук роботи здобувача за період практики із зазначенням виконання програми практики, підписує </w:t>
      </w:r>
      <w:r w:rsidR="00DE703B">
        <w:t>його,</w:t>
      </w:r>
      <w:r w:rsidR="00D52FAF">
        <w:t xml:space="preserve"> </w:t>
      </w:r>
      <w:r w:rsidR="00DE703B">
        <w:t xml:space="preserve">візує у </w:t>
      </w:r>
      <w:r w:rsidR="00D52FAF">
        <w:t>керівни</w:t>
      </w:r>
      <w:r w:rsidR="00DE703B">
        <w:t>ка організації і</w:t>
      </w:r>
      <w:r w:rsidRPr="00BE2EB5">
        <w:t xml:space="preserve"> ставить печатк</w:t>
      </w:r>
      <w:r w:rsidR="00DE703B">
        <w:t>у</w:t>
      </w:r>
      <w:r w:rsidRPr="00BE2EB5">
        <w:t xml:space="preserve"> на титульній сторінці звіту.</w:t>
      </w:r>
    </w:p>
    <w:p w14:paraId="36F55F32" w14:textId="58B05C0D" w:rsidR="00DE703B" w:rsidRDefault="00DE703B" w:rsidP="0050525F">
      <w:pPr>
        <w:pStyle w:val="11"/>
        <w:widowControl/>
        <w:spacing w:line="360" w:lineRule="auto"/>
        <w:ind w:firstLine="709"/>
        <w:contextualSpacing/>
        <w:rPr>
          <w:spacing w:val="-6"/>
        </w:rPr>
      </w:pPr>
      <w:r>
        <w:t xml:space="preserve">Після цього здобувачі вищої освіти розміщують електронний варіант сканованих копій вищеназваних звітних документів у системі дистанційного навчання </w:t>
      </w:r>
      <w:proofErr w:type="spellStart"/>
      <w:r>
        <w:t>Moodle</w:t>
      </w:r>
      <w:proofErr w:type="spellEnd"/>
      <w:r>
        <w:t>, і керівники практики від кафедри проводять їх рецензування.</w:t>
      </w:r>
    </w:p>
    <w:p w14:paraId="15D44E5F" w14:textId="78EF6586" w:rsidR="0041595C" w:rsidRPr="00AF5A50" w:rsidRDefault="00331B6F" w:rsidP="0050525F">
      <w:pPr>
        <w:pStyle w:val="11"/>
        <w:widowControl/>
        <w:spacing w:line="360" w:lineRule="auto"/>
        <w:ind w:firstLine="709"/>
        <w:contextualSpacing/>
        <w:rPr>
          <w:sz w:val="21"/>
          <w:szCs w:val="21"/>
        </w:rPr>
      </w:pPr>
      <w:r>
        <w:lastRenderedPageBreak/>
        <w:t>Після рецензування к</w:t>
      </w:r>
      <w:r w:rsidR="0041595C" w:rsidRPr="00AF5A50">
        <w:t xml:space="preserve">ерівник практики від </w:t>
      </w:r>
      <w:r w:rsidR="00A81259" w:rsidRPr="00AF5A50">
        <w:t>кафедри</w:t>
      </w:r>
      <w:r w:rsidR="0041595C" w:rsidRPr="00AF5A50">
        <w:t xml:space="preserve"> робить висновок про проходження практики здобувачем</w:t>
      </w:r>
      <w:r>
        <w:t xml:space="preserve"> і </w:t>
      </w:r>
      <w:r w:rsidR="0041595C" w:rsidRPr="00AF5A50">
        <w:t xml:space="preserve">приймає рішення про допуск </w:t>
      </w:r>
      <w:r>
        <w:t xml:space="preserve">або не допуск </w:t>
      </w:r>
      <w:r w:rsidR="0041595C" w:rsidRPr="00AF5A50">
        <w:t>здобувача до захисту</w:t>
      </w:r>
      <w:r>
        <w:t xml:space="preserve"> </w:t>
      </w:r>
      <w:r w:rsidR="0041595C" w:rsidRPr="00AF5A50">
        <w:t>звіт</w:t>
      </w:r>
      <w:r>
        <w:t>у</w:t>
      </w:r>
      <w:r w:rsidR="0041595C" w:rsidRPr="00AF5A50">
        <w:t>.</w:t>
      </w:r>
    </w:p>
    <w:p w14:paraId="0CCF586C" w14:textId="6FF57C2D" w:rsidR="0041595C" w:rsidRPr="00BE2EB5" w:rsidRDefault="0041595C" w:rsidP="0050525F">
      <w:pPr>
        <w:pStyle w:val="11"/>
        <w:widowControl/>
        <w:spacing w:line="360" w:lineRule="auto"/>
        <w:ind w:firstLine="709"/>
        <w:contextualSpacing/>
        <w:rPr>
          <w:spacing w:val="-2"/>
          <w:sz w:val="21"/>
          <w:szCs w:val="21"/>
        </w:rPr>
      </w:pPr>
      <w:r w:rsidRPr="00BE2EB5">
        <w:rPr>
          <w:bCs w:val="0"/>
          <w:spacing w:val="-2"/>
          <w:u w:val="single"/>
        </w:rPr>
        <w:t>До захисту звіту допускаються здобувачі</w:t>
      </w:r>
      <w:r w:rsidR="00A81259" w:rsidRPr="00BE2EB5">
        <w:rPr>
          <w:bCs w:val="0"/>
          <w:spacing w:val="-2"/>
          <w:u w:val="single"/>
        </w:rPr>
        <w:t xml:space="preserve"> ВО</w:t>
      </w:r>
      <w:r w:rsidRPr="00BE2EB5">
        <w:rPr>
          <w:spacing w:val="-2"/>
        </w:rPr>
        <w:t xml:space="preserve">, які повністю виконали програму практики, отримали позитивну характеристику-відгук керівника від підприємства-бази практики, представили звіт згідно з встановленою формою, </w:t>
      </w:r>
      <w:r w:rsidR="00A81259" w:rsidRPr="00BE2EB5">
        <w:rPr>
          <w:spacing w:val="-2"/>
        </w:rPr>
        <w:t>пред’явили</w:t>
      </w:r>
      <w:r w:rsidRPr="00BE2EB5">
        <w:rPr>
          <w:spacing w:val="-2"/>
        </w:rPr>
        <w:t xml:space="preserve"> заяви про затвердження теми кваліфікаційної роботи з відповідними резолюціями.</w:t>
      </w:r>
    </w:p>
    <w:p w14:paraId="0BAB0AA0" w14:textId="5F686FF9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bookmarkStart w:id="46" w:name="page27"/>
      <w:bookmarkEnd w:id="46"/>
      <w:r w:rsidRPr="00AF5A50">
        <w:t>Захист звітів про проходження практики відбувається впродовж трьох календарних днів</w:t>
      </w:r>
      <w:r w:rsidR="00B82023" w:rsidRPr="00AF5A50">
        <w:t xml:space="preserve"> тижня</w:t>
      </w:r>
      <w:r w:rsidRPr="00AF5A50">
        <w:t xml:space="preserve">, що починається після </w:t>
      </w:r>
      <w:r w:rsidR="00B82023" w:rsidRPr="00AF5A50">
        <w:t xml:space="preserve">закінчення </w:t>
      </w:r>
      <w:r w:rsidRPr="00AF5A50">
        <w:t xml:space="preserve">переддипломної практики на випусковій кафедрі перед </w:t>
      </w:r>
      <w:r w:rsidRPr="00AF5A50">
        <w:rPr>
          <w:bCs w:val="0"/>
          <w:u w:val="single"/>
        </w:rPr>
        <w:t>комісією,</w:t>
      </w:r>
      <w:r w:rsidRPr="00AF5A50">
        <w:t xml:space="preserve"> призначеною завідувачем кафедри. До складу комісії входять: завідувач (заступник завідувача) кафедри</w:t>
      </w:r>
      <w:r w:rsidR="002C5FCD" w:rsidRPr="00AF5A50">
        <w:t>, керівник практики від кафедри</w:t>
      </w:r>
      <w:r w:rsidRPr="00AF5A50">
        <w:t xml:space="preserve"> та науково-педагогічні працівники кафедри</w:t>
      </w:r>
      <w:r w:rsidRPr="00AF5A50">
        <w:rPr>
          <w:bCs w:val="0"/>
        </w:rPr>
        <w:t>.</w:t>
      </w:r>
    </w:p>
    <w:p w14:paraId="4F643205" w14:textId="772FB622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 xml:space="preserve">Результати прийому диференційованого заліку з </w:t>
      </w:r>
      <w:r w:rsidR="00C93FD2" w:rsidRPr="00AF5A50">
        <w:t xml:space="preserve">проєктної (переддипломної) </w:t>
      </w:r>
      <w:r w:rsidRPr="00AF5A50">
        <w:t xml:space="preserve">практики, оцінюються за </w:t>
      </w:r>
      <w:r w:rsidR="00B82023" w:rsidRPr="00AF5A50">
        <w:t xml:space="preserve">національною </w:t>
      </w:r>
      <w:r w:rsidRPr="00AF5A50">
        <w:t>4-бальною шкалою («відмінно», «добре», «задовільно», «незадовільно») та шкалою ECTS</w:t>
      </w:r>
      <w:r w:rsidR="00B82023" w:rsidRPr="00AF5A50">
        <w:t xml:space="preserve">. </w:t>
      </w:r>
      <w:r w:rsidRPr="00AF5A50">
        <w:t>Залік оформляється відомістю та передається до д</w:t>
      </w:r>
      <w:r w:rsidR="0003795D" w:rsidRPr="00AF5A50">
        <w:t>иректорату</w:t>
      </w:r>
      <w:r w:rsidR="00A81259" w:rsidRPr="00AF5A50">
        <w:t xml:space="preserve"> ННІ Архітектури, дизайну та геодезії</w:t>
      </w:r>
      <w:r w:rsidRPr="00AF5A50">
        <w:t>.</w:t>
      </w:r>
    </w:p>
    <w:p w14:paraId="135013F4" w14:textId="1181AEC7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Оцінка з практики вноситься у додаток до диплома.</w:t>
      </w:r>
    </w:p>
    <w:p w14:paraId="40AD12CE" w14:textId="73FB19EA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331B6F">
        <w:t>Ліквідація заборгованостей</w:t>
      </w:r>
      <w:r w:rsidRPr="00AF5A50">
        <w:t xml:space="preserve"> з практики здобувачами, </w:t>
      </w:r>
      <w:r w:rsidR="00A81259" w:rsidRPr="00AF5A50">
        <w:t>як</w:t>
      </w:r>
      <w:r w:rsidRPr="00AF5A50">
        <w:t>і не з’явились на нього в призначений термін, проводиться у встановленому порядку.</w:t>
      </w:r>
    </w:p>
    <w:p w14:paraId="71A5C51E" w14:textId="6880AE06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F5A50">
        <w:t>Здобувач, який не виконав програми практики і отримав негативний відгук про роботу чи незадовільну оцінку при захисті звіту, направляється на практику повторно або відраховується з університету.</w:t>
      </w:r>
    </w:p>
    <w:p w14:paraId="20185BA1" w14:textId="031E27F0" w:rsidR="0041595C" w:rsidRPr="00AF5A50" w:rsidRDefault="0041595C" w:rsidP="0050525F">
      <w:pPr>
        <w:pStyle w:val="11"/>
        <w:widowControl/>
        <w:spacing w:line="360" w:lineRule="auto"/>
        <w:ind w:firstLine="709"/>
        <w:contextualSpacing/>
      </w:pPr>
      <w:r w:rsidRPr="00AF5A50">
        <w:t xml:space="preserve">Підсумки проходження практики здобувачів </w:t>
      </w:r>
      <w:r w:rsidR="00C93FD2" w:rsidRPr="00AF5A50">
        <w:t xml:space="preserve">ВО </w:t>
      </w:r>
      <w:r w:rsidRPr="00AF5A50">
        <w:t>обговорюються на засіданнях кафедр та вченій раді університету.</w:t>
      </w:r>
    </w:p>
    <w:p w14:paraId="11F22BE4" w14:textId="77777777" w:rsidR="00C93FD2" w:rsidRPr="00BE2EB5" w:rsidRDefault="00C93FD2" w:rsidP="0050525F">
      <w:pPr>
        <w:pStyle w:val="11"/>
        <w:widowControl/>
        <w:spacing w:line="360" w:lineRule="auto"/>
        <w:ind w:firstLine="709"/>
        <w:contextualSpacing/>
      </w:pPr>
    </w:p>
    <w:p w14:paraId="617FE882" w14:textId="1AD88574" w:rsidR="0041595C" w:rsidRDefault="0041595C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  <w:r w:rsidRPr="00AF5A50">
        <w:rPr>
          <w:b/>
        </w:rPr>
        <w:t>1</w:t>
      </w:r>
      <w:r w:rsidR="00011292">
        <w:rPr>
          <w:b/>
        </w:rPr>
        <w:t>0</w:t>
      </w:r>
      <w:r w:rsidRPr="00AF5A50">
        <w:rPr>
          <w:b/>
        </w:rPr>
        <w:t xml:space="preserve">  Критерії оцінювання результатів проходження практики </w:t>
      </w:r>
    </w:p>
    <w:p w14:paraId="570398DD" w14:textId="77777777" w:rsidR="0050525F" w:rsidRPr="004D0994" w:rsidRDefault="0050525F" w:rsidP="0050525F">
      <w:pPr>
        <w:pStyle w:val="11"/>
        <w:widowControl/>
        <w:spacing w:line="360" w:lineRule="auto"/>
        <w:ind w:firstLine="709"/>
        <w:contextualSpacing/>
        <w:rPr>
          <w:b/>
        </w:rPr>
      </w:pPr>
    </w:p>
    <w:p w14:paraId="404870A9" w14:textId="451B303A" w:rsidR="00401940" w:rsidRDefault="00401940" w:rsidP="0050525F">
      <w:pPr>
        <w:pStyle w:val="11"/>
        <w:widowControl/>
        <w:spacing w:line="360" w:lineRule="auto"/>
        <w:ind w:firstLine="709"/>
        <w:contextualSpacing/>
      </w:pPr>
      <w:r>
        <w:t>Оцінка за виконання програми практики (О) вираховується як середнє арифметичне оцінок за портфоліо (П) та за оформлення і захист звіту (З) з виконання програми практики:</w:t>
      </w:r>
    </w:p>
    <w:p w14:paraId="3616CB8D" w14:textId="77777777" w:rsidR="00401940" w:rsidRDefault="00401940" w:rsidP="0050525F">
      <w:pPr>
        <w:pStyle w:val="11"/>
        <w:widowControl/>
        <w:spacing w:line="360" w:lineRule="auto"/>
        <w:ind w:firstLine="709"/>
        <w:contextualSpacing/>
        <w:jc w:val="center"/>
      </w:pPr>
      <w:r>
        <w:lastRenderedPageBreak/>
        <w:t>О = (П + З)/2</w:t>
      </w:r>
    </w:p>
    <w:p w14:paraId="238BB6FE" w14:textId="77777777" w:rsidR="00401940" w:rsidRPr="00A518C2" w:rsidRDefault="00401940" w:rsidP="0050525F">
      <w:pPr>
        <w:pStyle w:val="11"/>
        <w:widowControl/>
        <w:spacing w:line="360" w:lineRule="auto"/>
        <w:ind w:firstLine="709"/>
        <w:contextualSpacing/>
        <w:rPr>
          <w:sz w:val="20"/>
        </w:rPr>
      </w:pPr>
      <w:r w:rsidRPr="00A518C2">
        <w:t xml:space="preserve">Нарахування балів за результатами </w:t>
      </w:r>
      <w:r>
        <w:t>виконання</w:t>
      </w:r>
      <w:r w:rsidRPr="00A518C2">
        <w:t xml:space="preserve"> здобувачами </w:t>
      </w:r>
      <w:r>
        <w:t>програми проєктної (</w:t>
      </w:r>
      <w:r w:rsidRPr="00A518C2">
        <w:t>переддип</w:t>
      </w:r>
      <w:r>
        <w:t>ломної) практики виконується</w:t>
      </w:r>
      <w:r w:rsidRPr="00A518C2">
        <w:t xml:space="preserve"> таким чином: </w:t>
      </w:r>
      <w:r>
        <w:t>75</w:t>
      </w:r>
      <w:r w:rsidRPr="00A518C2">
        <w:t xml:space="preserve"> (максимально) балами оцінюється виконання всіх пунктів програми практики і індивідуального завдання, </w:t>
      </w:r>
      <w:r>
        <w:t>25</w:t>
      </w:r>
      <w:r w:rsidRPr="00A518C2">
        <w:t xml:space="preserve"> (максимально) балами оцінюється захист звіту про </w:t>
      </w:r>
      <w:r>
        <w:t>виконання програми</w:t>
      </w:r>
      <w:r w:rsidRPr="00A518C2">
        <w:t xml:space="preserve"> практики. </w:t>
      </w:r>
      <w:r>
        <w:t>Портфоліо оцінюється в 100 балів.</w:t>
      </w:r>
    </w:p>
    <w:p w14:paraId="41F7EEC9" w14:textId="77777777" w:rsidR="00401940" w:rsidRDefault="00401940" w:rsidP="0050525F">
      <w:pPr>
        <w:pStyle w:val="11"/>
        <w:widowControl/>
        <w:spacing w:line="360" w:lineRule="auto"/>
        <w:ind w:firstLine="709"/>
        <w:contextualSpacing/>
      </w:pPr>
      <w:r w:rsidRPr="00A518C2">
        <w:t xml:space="preserve">Детально критерії оцінювання здобувачів за результатами проходження переддипломної практики </w:t>
      </w:r>
      <w:r>
        <w:t>та оцінювання портфоліо на</w:t>
      </w:r>
      <w:r w:rsidRPr="00A518C2">
        <w:t>ведено в табл. 1</w:t>
      </w:r>
      <w:r>
        <w:t xml:space="preserve"> і 2</w:t>
      </w:r>
      <w:r w:rsidRPr="00A518C2">
        <w:t>.</w:t>
      </w:r>
    </w:p>
    <w:p w14:paraId="057EA075" w14:textId="77777777" w:rsidR="00401940" w:rsidRDefault="00401940" w:rsidP="00300ECF">
      <w:pPr>
        <w:widowControl/>
        <w:spacing w:after="240"/>
        <w:rPr>
          <w:rFonts w:ascii="Times New Roman" w:hAnsi="Times New Roman"/>
          <w:b/>
          <w:bCs/>
          <w:sz w:val="28"/>
          <w:szCs w:val="28"/>
        </w:rPr>
      </w:pPr>
      <w:bookmarkStart w:id="47" w:name="page28"/>
      <w:bookmarkEnd w:id="47"/>
    </w:p>
    <w:p w14:paraId="453B8599" w14:textId="77777777" w:rsidR="00401940" w:rsidRPr="00E300DA" w:rsidRDefault="00401940" w:rsidP="0050525F">
      <w:pPr>
        <w:widowControl/>
        <w:spacing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Таблиця 1 –</w:t>
      </w:r>
      <w:r w:rsidRPr="00E300DA">
        <w:rPr>
          <w:rFonts w:ascii="Times New Roman" w:hAnsi="Times New Roman"/>
          <w:b/>
          <w:bCs/>
          <w:sz w:val="28"/>
          <w:szCs w:val="28"/>
        </w:rPr>
        <w:t xml:space="preserve"> Критерії оцінювання </w:t>
      </w:r>
      <w:r w:rsidRPr="00E300DA">
        <w:rPr>
          <w:rFonts w:ascii="Times New Roman" w:hAnsi="Times New Roman"/>
          <w:b/>
          <w:sz w:val="28"/>
          <w:szCs w:val="28"/>
        </w:rPr>
        <w:t>здобувачів ВО за результатами проходження проєктної (переддипломної) практики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1276"/>
        <w:gridCol w:w="4954"/>
      </w:tblGrid>
      <w:tr w:rsidR="00401940" w:rsidRPr="00E300DA" w14:paraId="5C4DEF25" w14:textId="77777777" w:rsidTr="001629FE">
        <w:tc>
          <w:tcPr>
            <w:tcW w:w="1413" w:type="dxa"/>
            <w:vAlign w:val="center"/>
          </w:tcPr>
          <w:p w14:paraId="178127A2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b/>
                <w:bCs/>
                <w:w w:val="97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7"/>
                <w:kern w:val="0"/>
                <w:sz w:val="22"/>
                <w:szCs w:val="22"/>
              </w:rPr>
              <w:t>За шкалою</w:t>
            </w:r>
          </w:p>
          <w:p w14:paraId="50DA3EA7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7"/>
                <w:kern w:val="0"/>
                <w:sz w:val="22"/>
                <w:szCs w:val="22"/>
              </w:rPr>
              <w:t>ECTS</w:t>
            </w:r>
          </w:p>
        </w:tc>
        <w:tc>
          <w:tcPr>
            <w:tcW w:w="2268" w:type="dxa"/>
            <w:vAlign w:val="center"/>
          </w:tcPr>
          <w:p w14:paraId="5FA26D79" w14:textId="77777777" w:rsidR="00401940" w:rsidRPr="004A08D3" w:rsidRDefault="00401940" w:rsidP="0050525F">
            <w:pPr>
              <w:widowControl/>
              <w:ind w:left="3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За (державною) національною шкалою</w:t>
            </w:r>
          </w:p>
        </w:tc>
        <w:tc>
          <w:tcPr>
            <w:tcW w:w="1276" w:type="dxa"/>
            <w:vAlign w:val="center"/>
          </w:tcPr>
          <w:p w14:paraId="754EAEDE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Кількість балів</w:t>
            </w:r>
          </w:p>
        </w:tc>
        <w:tc>
          <w:tcPr>
            <w:tcW w:w="4954" w:type="dxa"/>
            <w:vAlign w:val="center"/>
          </w:tcPr>
          <w:p w14:paraId="66977AC6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Коментар</w:t>
            </w:r>
          </w:p>
        </w:tc>
      </w:tr>
      <w:tr w:rsidR="00401940" w:rsidRPr="00E300DA" w14:paraId="6569042F" w14:textId="77777777" w:rsidTr="001629FE">
        <w:tc>
          <w:tcPr>
            <w:tcW w:w="1413" w:type="dxa"/>
            <w:vAlign w:val="center"/>
          </w:tcPr>
          <w:p w14:paraId="34DC49E4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14:paraId="020B7571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14:paraId="0CA519B7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3</w:t>
            </w:r>
          </w:p>
        </w:tc>
        <w:tc>
          <w:tcPr>
            <w:tcW w:w="4954" w:type="dxa"/>
            <w:vAlign w:val="center"/>
          </w:tcPr>
          <w:p w14:paraId="34D834A9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4</w:t>
            </w:r>
          </w:p>
        </w:tc>
      </w:tr>
      <w:tr w:rsidR="00401940" w:rsidRPr="00E300DA" w14:paraId="6A227841" w14:textId="77777777" w:rsidTr="001629FE">
        <w:tc>
          <w:tcPr>
            <w:tcW w:w="1413" w:type="dxa"/>
            <w:vAlign w:val="center"/>
          </w:tcPr>
          <w:p w14:paraId="08D27700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kern w:val="0"/>
                <w:sz w:val="22"/>
                <w:szCs w:val="22"/>
              </w:rPr>
              <w:t>А</w:t>
            </w:r>
          </w:p>
        </w:tc>
        <w:tc>
          <w:tcPr>
            <w:tcW w:w="2268" w:type="dxa"/>
            <w:vAlign w:val="center"/>
          </w:tcPr>
          <w:p w14:paraId="0D2BF6CC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відмінно</w:t>
            </w:r>
          </w:p>
        </w:tc>
        <w:tc>
          <w:tcPr>
            <w:tcW w:w="1276" w:type="dxa"/>
            <w:vAlign w:val="center"/>
          </w:tcPr>
          <w:p w14:paraId="6AA7A1A2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90…100</w:t>
            </w:r>
          </w:p>
          <w:p w14:paraId="3BF0C687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  <w:vAlign w:val="center"/>
          </w:tcPr>
          <w:p w14:paraId="1EFCFA7E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Здобувач виявив всебічні, системні й глибокі  знання навчального матеріалу, володіє відомостями з основної і додаткової літератури, виявив уміння </w:t>
            </w: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творчого застосування</w:t>
            </w: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 набутих теоретичних знань для вирішення практичних завдань, передбачених програмою практики, здатний до </w:t>
            </w: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самостійного</w:t>
            </w: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 поповнення надбаних знань і умінь у процесі подальшої навчальної роботи і професійної діяльності.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 </w:t>
            </w:r>
          </w:p>
        </w:tc>
      </w:tr>
      <w:tr w:rsidR="00401940" w:rsidRPr="00E300DA" w14:paraId="44B9808F" w14:textId="77777777" w:rsidTr="001629FE">
        <w:tc>
          <w:tcPr>
            <w:tcW w:w="1413" w:type="dxa"/>
            <w:vAlign w:val="center"/>
          </w:tcPr>
          <w:p w14:paraId="476C5691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kern w:val="0"/>
                <w:sz w:val="22"/>
                <w:szCs w:val="22"/>
              </w:rPr>
              <w:t>B</w:t>
            </w:r>
          </w:p>
        </w:tc>
        <w:tc>
          <w:tcPr>
            <w:tcW w:w="2268" w:type="dxa"/>
            <w:vAlign w:val="center"/>
          </w:tcPr>
          <w:p w14:paraId="2241C34E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дуже добре</w:t>
            </w:r>
          </w:p>
        </w:tc>
        <w:tc>
          <w:tcPr>
            <w:tcW w:w="1276" w:type="dxa"/>
            <w:vAlign w:val="center"/>
          </w:tcPr>
          <w:p w14:paraId="4FEE5DE1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82…89</w:t>
            </w:r>
          </w:p>
          <w:p w14:paraId="069452B7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0335DF05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Здобувач виявив всебічні, системні й глибокі  знання навчального матеріалу, володіє відомостями з основної літератури, виявив  уміння </w:t>
            </w: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творчого застосування</w:t>
            </w: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 набутих теоретичних знань для вирішення практичних завдань, передбачених програмою практики.</w:t>
            </w:r>
          </w:p>
        </w:tc>
      </w:tr>
      <w:tr w:rsidR="00401940" w:rsidRPr="00E300DA" w14:paraId="1C00A104" w14:textId="77777777" w:rsidTr="001629FE">
        <w:tc>
          <w:tcPr>
            <w:tcW w:w="1413" w:type="dxa"/>
            <w:vAlign w:val="center"/>
          </w:tcPr>
          <w:p w14:paraId="1B85BB35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kern w:val="0"/>
                <w:sz w:val="22"/>
                <w:szCs w:val="22"/>
              </w:rPr>
              <w:t>С</w:t>
            </w:r>
          </w:p>
        </w:tc>
        <w:tc>
          <w:tcPr>
            <w:tcW w:w="2268" w:type="dxa"/>
            <w:vAlign w:val="center"/>
          </w:tcPr>
          <w:p w14:paraId="746B8EC8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добре</w:t>
            </w:r>
          </w:p>
        </w:tc>
        <w:tc>
          <w:tcPr>
            <w:tcW w:w="1276" w:type="dxa"/>
            <w:vAlign w:val="center"/>
          </w:tcPr>
          <w:p w14:paraId="5D518724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75…81</w:t>
            </w:r>
          </w:p>
          <w:p w14:paraId="1BBA4CEB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552588DE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Здобувач виявив системні й глибокі знання навчального  матеріалу,  володіє відомостями з основної літератури, виявив уміння </w:t>
            </w: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творчого застосування</w:t>
            </w: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 набутих теоретичних знань для вирішення практичних завдань, передбачених програмою практики, але припускається несуттєвих помилок, які може самостійно виправити.</w:t>
            </w:r>
          </w:p>
        </w:tc>
      </w:tr>
      <w:tr w:rsidR="00401940" w:rsidRPr="00E300DA" w14:paraId="5F5544E9" w14:textId="77777777" w:rsidTr="001629FE">
        <w:tc>
          <w:tcPr>
            <w:tcW w:w="1413" w:type="dxa"/>
            <w:vAlign w:val="center"/>
          </w:tcPr>
          <w:p w14:paraId="5F2DCD4D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5"/>
                <w:kern w:val="0"/>
                <w:sz w:val="22"/>
                <w:szCs w:val="22"/>
              </w:rPr>
              <w:t>D</w:t>
            </w:r>
          </w:p>
        </w:tc>
        <w:tc>
          <w:tcPr>
            <w:tcW w:w="2268" w:type="dxa"/>
            <w:vAlign w:val="center"/>
          </w:tcPr>
          <w:p w14:paraId="7B29DB4F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w w:val="98"/>
                <w:kern w:val="0"/>
                <w:sz w:val="22"/>
                <w:szCs w:val="22"/>
              </w:rPr>
              <w:t>задовільно</w:t>
            </w:r>
          </w:p>
        </w:tc>
        <w:tc>
          <w:tcPr>
            <w:tcW w:w="1276" w:type="dxa"/>
            <w:vAlign w:val="center"/>
          </w:tcPr>
          <w:p w14:paraId="0FCF6BD3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66...74</w:t>
            </w:r>
          </w:p>
          <w:p w14:paraId="23683686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70008759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Здобувач виявив знання навчального матеріалу в обсязі, необхідному для подальшого навчання та майбутньої професійної діяльності, володіє обмеженими відомостями з основної літератури, виявив уміння репродуктивного вирішення практичних завдань, передбачених програмою практики, припускається суттєвих помилок, які спроможний самостійно виправити.</w:t>
            </w:r>
          </w:p>
        </w:tc>
      </w:tr>
      <w:tr w:rsidR="00401940" w:rsidRPr="00E300DA" w14:paraId="52056687" w14:textId="77777777" w:rsidTr="001629FE">
        <w:tc>
          <w:tcPr>
            <w:tcW w:w="1413" w:type="dxa"/>
            <w:vAlign w:val="center"/>
          </w:tcPr>
          <w:p w14:paraId="654187EB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5"/>
                <w:kern w:val="0"/>
                <w:sz w:val="22"/>
                <w:szCs w:val="22"/>
              </w:rPr>
              <w:lastRenderedPageBreak/>
              <w:t>Е</w:t>
            </w:r>
          </w:p>
        </w:tc>
        <w:tc>
          <w:tcPr>
            <w:tcW w:w="2268" w:type="dxa"/>
            <w:vAlign w:val="center"/>
          </w:tcPr>
          <w:p w14:paraId="1E082414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w w:val="98"/>
                <w:kern w:val="0"/>
                <w:sz w:val="22"/>
                <w:szCs w:val="22"/>
              </w:rPr>
              <w:t>достатньо</w:t>
            </w:r>
          </w:p>
        </w:tc>
        <w:tc>
          <w:tcPr>
            <w:tcW w:w="1276" w:type="dxa"/>
            <w:vAlign w:val="center"/>
          </w:tcPr>
          <w:p w14:paraId="395CE7B6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60...65</w:t>
            </w:r>
          </w:p>
          <w:p w14:paraId="3C31FFCB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652EDDF1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Здобувач виявив знання навчального матеріалу в мінімальному обсязі, необхідному для подальшого навчання та професійної діяльності, володіє обмеженими відомостями з основної літератури, виявив обмежені уміння репродуктивного вирішення практичних завдань, передбачених програмою переддипломної практики, припускається суттєвих помилок, які може виправити лише під керівництвом викладача.</w:t>
            </w:r>
          </w:p>
        </w:tc>
      </w:tr>
      <w:tr w:rsidR="00401940" w:rsidRPr="00E300DA" w14:paraId="4EDDA0B4" w14:textId="77777777" w:rsidTr="001629FE">
        <w:tc>
          <w:tcPr>
            <w:tcW w:w="1413" w:type="dxa"/>
            <w:vAlign w:val="center"/>
          </w:tcPr>
          <w:p w14:paraId="343B2C2D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5"/>
                <w:sz w:val="22"/>
                <w:szCs w:val="22"/>
              </w:rPr>
              <w:t>FX</w:t>
            </w:r>
          </w:p>
        </w:tc>
        <w:tc>
          <w:tcPr>
            <w:tcW w:w="2268" w:type="dxa"/>
            <w:vAlign w:val="center"/>
          </w:tcPr>
          <w:p w14:paraId="5D1A79BC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w w:val="98"/>
                <w:sz w:val="22"/>
                <w:szCs w:val="22"/>
              </w:rPr>
              <w:t>незадовільно з можливістю повторного складання заліку</w:t>
            </w:r>
          </w:p>
        </w:tc>
        <w:tc>
          <w:tcPr>
            <w:tcW w:w="1276" w:type="dxa"/>
            <w:vAlign w:val="center"/>
          </w:tcPr>
          <w:p w14:paraId="5BBD14C3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sz w:val="22"/>
                <w:szCs w:val="22"/>
              </w:rPr>
              <w:t>0...59</w:t>
            </w:r>
          </w:p>
          <w:p w14:paraId="7FD25327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42CD08F6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sz w:val="22"/>
                <w:szCs w:val="22"/>
              </w:rPr>
              <w:t>Здобувач має значні прогалини в знаннях основного навчального матеріалу, допускає принципові помилки при виконанні, передбачених програмою переддипломної практики завдань, але спроможний самостійно доопрацювати програмний матеріал і підготуватися до повторного захисту.</w:t>
            </w:r>
          </w:p>
        </w:tc>
      </w:tr>
    </w:tbl>
    <w:p w14:paraId="276B0357" w14:textId="73931689" w:rsidR="00401940" w:rsidRDefault="00401940" w:rsidP="0050525F">
      <w:pPr>
        <w:widowControl/>
        <w:spacing w:after="160" w:line="360" w:lineRule="auto"/>
        <w:jc w:val="left"/>
        <w:rPr>
          <w:rFonts w:ascii="Times New Roman" w:hAnsi="Times New Roman"/>
          <w:b/>
          <w:bCs/>
          <w:sz w:val="26"/>
          <w:szCs w:val="26"/>
        </w:rPr>
      </w:pPr>
    </w:p>
    <w:p w14:paraId="6CD487EB" w14:textId="77777777" w:rsidR="004D0994" w:rsidRDefault="004D0994" w:rsidP="0050525F">
      <w:pPr>
        <w:widowControl/>
        <w:spacing w:after="160" w:line="360" w:lineRule="auto"/>
        <w:jc w:val="left"/>
        <w:rPr>
          <w:rFonts w:ascii="Times New Roman" w:hAnsi="Times New Roman"/>
          <w:b/>
          <w:bCs/>
          <w:sz w:val="26"/>
          <w:szCs w:val="26"/>
        </w:rPr>
      </w:pPr>
    </w:p>
    <w:p w14:paraId="4F6BF44D" w14:textId="77777777" w:rsidR="00401940" w:rsidRDefault="00401940" w:rsidP="0050525F">
      <w:pPr>
        <w:widowControl/>
        <w:spacing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Таблиця 2 –</w:t>
      </w:r>
      <w:r w:rsidRPr="00E300DA">
        <w:rPr>
          <w:rFonts w:ascii="Times New Roman" w:hAnsi="Times New Roman"/>
          <w:b/>
          <w:bCs/>
          <w:sz w:val="28"/>
          <w:szCs w:val="28"/>
        </w:rPr>
        <w:t xml:space="preserve"> Критерії оцінювання </w:t>
      </w:r>
      <w:r>
        <w:rPr>
          <w:rFonts w:ascii="Times New Roman" w:hAnsi="Times New Roman"/>
          <w:b/>
          <w:sz w:val="28"/>
          <w:szCs w:val="28"/>
        </w:rPr>
        <w:t>портфоліо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1276"/>
        <w:gridCol w:w="4954"/>
      </w:tblGrid>
      <w:tr w:rsidR="00401940" w:rsidRPr="00E300DA" w14:paraId="033D39B8" w14:textId="77777777" w:rsidTr="001629FE">
        <w:tc>
          <w:tcPr>
            <w:tcW w:w="1413" w:type="dxa"/>
            <w:vAlign w:val="center"/>
          </w:tcPr>
          <w:p w14:paraId="2C026F59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b/>
                <w:bCs/>
                <w:w w:val="97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7"/>
                <w:kern w:val="0"/>
                <w:sz w:val="22"/>
                <w:szCs w:val="22"/>
              </w:rPr>
              <w:t>За шкалою</w:t>
            </w:r>
          </w:p>
          <w:p w14:paraId="74767F46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7"/>
                <w:kern w:val="0"/>
                <w:sz w:val="22"/>
                <w:szCs w:val="22"/>
              </w:rPr>
              <w:t>ECTS</w:t>
            </w:r>
          </w:p>
        </w:tc>
        <w:tc>
          <w:tcPr>
            <w:tcW w:w="2268" w:type="dxa"/>
            <w:vAlign w:val="center"/>
          </w:tcPr>
          <w:p w14:paraId="00FD8763" w14:textId="77777777" w:rsidR="00401940" w:rsidRPr="004A08D3" w:rsidRDefault="00401940" w:rsidP="0050525F">
            <w:pPr>
              <w:widowControl/>
              <w:ind w:left="3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За (державною) національною шкалою</w:t>
            </w:r>
          </w:p>
        </w:tc>
        <w:tc>
          <w:tcPr>
            <w:tcW w:w="1276" w:type="dxa"/>
            <w:vAlign w:val="center"/>
          </w:tcPr>
          <w:p w14:paraId="193F8442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Кількість балів</w:t>
            </w:r>
          </w:p>
        </w:tc>
        <w:tc>
          <w:tcPr>
            <w:tcW w:w="4954" w:type="dxa"/>
            <w:vAlign w:val="center"/>
          </w:tcPr>
          <w:p w14:paraId="34C1A0A9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Коментар</w:t>
            </w:r>
          </w:p>
        </w:tc>
      </w:tr>
      <w:tr w:rsidR="00401940" w:rsidRPr="00E300DA" w14:paraId="77DB37E9" w14:textId="77777777" w:rsidTr="001629FE">
        <w:tc>
          <w:tcPr>
            <w:tcW w:w="1413" w:type="dxa"/>
            <w:vAlign w:val="center"/>
          </w:tcPr>
          <w:p w14:paraId="5EDBFA28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14:paraId="3818BC78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14:paraId="280317EB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3</w:t>
            </w:r>
          </w:p>
        </w:tc>
        <w:tc>
          <w:tcPr>
            <w:tcW w:w="4954" w:type="dxa"/>
            <w:vAlign w:val="center"/>
          </w:tcPr>
          <w:p w14:paraId="19B9616C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4</w:t>
            </w:r>
          </w:p>
        </w:tc>
      </w:tr>
      <w:tr w:rsidR="00401940" w:rsidRPr="00E300DA" w14:paraId="3D5A4A47" w14:textId="77777777" w:rsidTr="001629FE">
        <w:tc>
          <w:tcPr>
            <w:tcW w:w="1413" w:type="dxa"/>
            <w:vAlign w:val="center"/>
          </w:tcPr>
          <w:p w14:paraId="2FFCD105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kern w:val="0"/>
                <w:sz w:val="22"/>
                <w:szCs w:val="22"/>
              </w:rPr>
              <w:t>А</w:t>
            </w:r>
          </w:p>
        </w:tc>
        <w:tc>
          <w:tcPr>
            <w:tcW w:w="2268" w:type="dxa"/>
            <w:vAlign w:val="center"/>
          </w:tcPr>
          <w:p w14:paraId="10EB6B89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відмінно</w:t>
            </w:r>
          </w:p>
        </w:tc>
        <w:tc>
          <w:tcPr>
            <w:tcW w:w="1276" w:type="dxa"/>
            <w:vAlign w:val="center"/>
          </w:tcPr>
          <w:p w14:paraId="32891B85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90…100</w:t>
            </w:r>
          </w:p>
          <w:p w14:paraId="50F1925C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  <w:vAlign w:val="center"/>
          </w:tcPr>
          <w:p w14:paraId="5E88B37A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Здобувач 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виявив творчі здібності та нестандартний підхід до компонування та оформлення портфоліо, повністю витримано єдину стилістику у кольоровій гаммі, застосуванні шрифтів, подачі графічного матеріалу, використано якісні фотографії; портфоліо являє собою структуроване за розділами зібрання робіт, виконаних протягом періоду навчання у ЗВО. </w:t>
            </w:r>
          </w:p>
        </w:tc>
      </w:tr>
      <w:tr w:rsidR="00401940" w:rsidRPr="00E300DA" w14:paraId="57BFF54D" w14:textId="77777777" w:rsidTr="001629FE">
        <w:tc>
          <w:tcPr>
            <w:tcW w:w="1413" w:type="dxa"/>
            <w:vAlign w:val="center"/>
          </w:tcPr>
          <w:p w14:paraId="4BE06267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kern w:val="0"/>
                <w:sz w:val="22"/>
                <w:szCs w:val="22"/>
              </w:rPr>
              <w:t>B</w:t>
            </w:r>
          </w:p>
        </w:tc>
        <w:tc>
          <w:tcPr>
            <w:tcW w:w="2268" w:type="dxa"/>
            <w:vAlign w:val="center"/>
          </w:tcPr>
          <w:p w14:paraId="7A2BF6BC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дуже добре</w:t>
            </w:r>
          </w:p>
        </w:tc>
        <w:tc>
          <w:tcPr>
            <w:tcW w:w="1276" w:type="dxa"/>
            <w:vAlign w:val="center"/>
          </w:tcPr>
          <w:p w14:paraId="03A58B07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82…89</w:t>
            </w:r>
          </w:p>
          <w:p w14:paraId="00D3416C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4381705A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Здобувач 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виявив творчі здібності в компонуванні та оформленні портфоліо, в основному витримано стилістику у кольоровій гаммі, використанні шрифтів, подачі графічного матеріалу, портфоліо являє собою структуроване за розділами зібрання робіт, виконаних протягом періоду навчання у ЗВО. </w:t>
            </w:r>
          </w:p>
        </w:tc>
      </w:tr>
      <w:tr w:rsidR="00401940" w:rsidRPr="00E300DA" w14:paraId="72CFBED3" w14:textId="77777777" w:rsidTr="001629FE">
        <w:tc>
          <w:tcPr>
            <w:tcW w:w="1413" w:type="dxa"/>
            <w:vAlign w:val="center"/>
          </w:tcPr>
          <w:p w14:paraId="7A3270A6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kern w:val="0"/>
                <w:sz w:val="22"/>
                <w:szCs w:val="22"/>
              </w:rPr>
              <w:t>С</w:t>
            </w:r>
          </w:p>
        </w:tc>
        <w:tc>
          <w:tcPr>
            <w:tcW w:w="2268" w:type="dxa"/>
            <w:vAlign w:val="center"/>
          </w:tcPr>
          <w:p w14:paraId="7C187CCC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добре</w:t>
            </w:r>
          </w:p>
        </w:tc>
        <w:tc>
          <w:tcPr>
            <w:tcW w:w="1276" w:type="dxa"/>
            <w:vAlign w:val="center"/>
          </w:tcPr>
          <w:p w14:paraId="52789EE9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75…81</w:t>
            </w:r>
          </w:p>
          <w:p w14:paraId="787533C6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435018AF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 xml:space="preserve">Здобувач 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виявив творчі здібності в компонуванні та оформленні портфоліо, в основному витримано стилістику у кольоровій гаммі, використанні шрифтів, подачі графічного матеріалу, портфоліо являє собою структуроване за розділами зібрання робіт, виконаних протягом періоду навчання у ЗВО. Спостерігаються деякі неточності у стилістичному поданні матеріалу, некритичні порушення композиції. </w:t>
            </w:r>
          </w:p>
        </w:tc>
      </w:tr>
      <w:tr w:rsidR="00401940" w:rsidRPr="00E300DA" w14:paraId="25199A63" w14:textId="77777777" w:rsidTr="001629FE">
        <w:tc>
          <w:tcPr>
            <w:tcW w:w="1413" w:type="dxa"/>
            <w:vAlign w:val="center"/>
          </w:tcPr>
          <w:p w14:paraId="26D888E9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5"/>
                <w:kern w:val="0"/>
                <w:sz w:val="22"/>
                <w:szCs w:val="22"/>
              </w:rPr>
              <w:t>D</w:t>
            </w:r>
          </w:p>
        </w:tc>
        <w:tc>
          <w:tcPr>
            <w:tcW w:w="2268" w:type="dxa"/>
            <w:vAlign w:val="center"/>
          </w:tcPr>
          <w:p w14:paraId="5C09079E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w w:val="98"/>
                <w:kern w:val="0"/>
                <w:sz w:val="22"/>
                <w:szCs w:val="22"/>
              </w:rPr>
              <w:t>задовільно</w:t>
            </w:r>
          </w:p>
        </w:tc>
        <w:tc>
          <w:tcPr>
            <w:tcW w:w="1276" w:type="dxa"/>
            <w:vAlign w:val="center"/>
          </w:tcPr>
          <w:p w14:paraId="61762258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66...74</w:t>
            </w:r>
          </w:p>
          <w:p w14:paraId="0C108408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70A5D642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В оформленні портфоліо використано стандартні рішення, загалом витримано стилістику у кольоровій гаммі, використанні шрифтів, подачі графічного матеріалу, портфоліо являє собою </w:t>
            </w:r>
            <w:r>
              <w:rPr>
                <w:rFonts w:ascii="Times New Roman" w:hAnsi="Times New Roman"/>
                <w:kern w:val="0"/>
                <w:sz w:val="22"/>
                <w:szCs w:val="22"/>
              </w:rPr>
              <w:lastRenderedPageBreak/>
              <w:t>неструктуроване зібрання робіт, виконаних протягом періоду навчання у ЗВО. Спостерігаються значні неточності у стилістичному поданні матеріалу, порушення композиції, одиничні граматичні помилки</w:t>
            </w:r>
          </w:p>
        </w:tc>
      </w:tr>
      <w:tr w:rsidR="00401940" w:rsidRPr="00E300DA" w14:paraId="3F3DE6F0" w14:textId="77777777" w:rsidTr="001629FE">
        <w:tc>
          <w:tcPr>
            <w:tcW w:w="1413" w:type="dxa"/>
            <w:vAlign w:val="center"/>
          </w:tcPr>
          <w:p w14:paraId="62449DE8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5"/>
                <w:kern w:val="0"/>
                <w:sz w:val="22"/>
                <w:szCs w:val="22"/>
              </w:rPr>
              <w:lastRenderedPageBreak/>
              <w:t>Е</w:t>
            </w:r>
          </w:p>
        </w:tc>
        <w:tc>
          <w:tcPr>
            <w:tcW w:w="2268" w:type="dxa"/>
            <w:vAlign w:val="center"/>
          </w:tcPr>
          <w:p w14:paraId="7D6AB43B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w w:val="98"/>
                <w:kern w:val="0"/>
                <w:sz w:val="22"/>
                <w:szCs w:val="22"/>
              </w:rPr>
              <w:t>достатньо</w:t>
            </w:r>
          </w:p>
        </w:tc>
        <w:tc>
          <w:tcPr>
            <w:tcW w:w="1276" w:type="dxa"/>
            <w:vAlign w:val="center"/>
          </w:tcPr>
          <w:p w14:paraId="01912B4E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kern w:val="0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60...65</w:t>
            </w:r>
          </w:p>
          <w:p w14:paraId="39370A28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kern w:val="0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0F8D6A91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</w:rPr>
              <w:t xml:space="preserve">В оформленні портфоліо використано стандартні рішення, спостерігаються неточності у стилістичному поданні матеріалу, використанні шрифтів, подачі графічного матеріалу, наявні порушення композиції, граматичні помилки, портфоліо являє собою неструктуроване зібрання робіт, виконаних протягом періоду навчання у ЗВО. </w:t>
            </w:r>
          </w:p>
        </w:tc>
      </w:tr>
      <w:tr w:rsidR="00401940" w:rsidRPr="00E300DA" w14:paraId="6149D90E" w14:textId="77777777" w:rsidTr="001629FE">
        <w:tc>
          <w:tcPr>
            <w:tcW w:w="1413" w:type="dxa"/>
            <w:vAlign w:val="center"/>
          </w:tcPr>
          <w:p w14:paraId="44D149BF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b/>
                <w:bCs/>
                <w:w w:val="95"/>
                <w:sz w:val="22"/>
                <w:szCs w:val="22"/>
              </w:rPr>
              <w:t>FX</w:t>
            </w:r>
          </w:p>
        </w:tc>
        <w:tc>
          <w:tcPr>
            <w:tcW w:w="2268" w:type="dxa"/>
            <w:vAlign w:val="center"/>
          </w:tcPr>
          <w:p w14:paraId="2C0705F2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w w:val="98"/>
                <w:sz w:val="22"/>
                <w:szCs w:val="22"/>
              </w:rPr>
              <w:t>незадовільно з можливістю повторного складання заліку</w:t>
            </w:r>
          </w:p>
        </w:tc>
        <w:tc>
          <w:tcPr>
            <w:tcW w:w="1276" w:type="dxa"/>
            <w:vAlign w:val="center"/>
          </w:tcPr>
          <w:p w14:paraId="247BDB6C" w14:textId="77777777" w:rsidR="00401940" w:rsidRPr="004A08D3" w:rsidRDefault="00401940" w:rsidP="0050525F">
            <w:pPr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sz w:val="22"/>
                <w:szCs w:val="22"/>
              </w:rPr>
              <w:t>0...59</w:t>
            </w:r>
          </w:p>
          <w:p w14:paraId="3E9D9527" w14:textId="77777777" w:rsidR="00401940" w:rsidRPr="004A08D3" w:rsidRDefault="00401940" w:rsidP="0050525F">
            <w:pPr>
              <w:widowControl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08D3">
              <w:rPr>
                <w:rFonts w:ascii="Times New Roman" w:hAnsi="Times New Roman"/>
                <w:sz w:val="22"/>
                <w:szCs w:val="22"/>
              </w:rPr>
              <w:t>включно</w:t>
            </w:r>
          </w:p>
        </w:tc>
        <w:tc>
          <w:tcPr>
            <w:tcW w:w="4954" w:type="dxa"/>
          </w:tcPr>
          <w:p w14:paraId="3E6FC79E" w14:textId="77777777" w:rsidR="00401940" w:rsidRPr="004A08D3" w:rsidRDefault="00401940" w:rsidP="0050525F">
            <w:pPr>
              <w:widowControl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Портфоліо відсутнє або виконане зі значними порушеннями стилістики, композиції, з великою кількістю помилок</w:t>
            </w:r>
          </w:p>
        </w:tc>
      </w:tr>
    </w:tbl>
    <w:p w14:paraId="6FAE7DF2" w14:textId="77777777" w:rsidR="008D412C" w:rsidRPr="004F449C" w:rsidRDefault="00401940" w:rsidP="008D412C">
      <w:pPr>
        <w:widowControl/>
        <w:jc w:val="right"/>
        <w:rPr>
          <w:sz w:val="20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  <w:r w:rsidR="008D412C">
        <w:rPr>
          <w:rFonts w:ascii="Times New Roman" w:hAnsi="Times New Roman"/>
          <w:b/>
          <w:bCs/>
          <w:sz w:val="27"/>
          <w:szCs w:val="27"/>
        </w:rPr>
        <w:lastRenderedPageBreak/>
        <w:t>ДОДАТОК А</w:t>
      </w:r>
    </w:p>
    <w:p w14:paraId="1422ACD2" w14:textId="77777777" w:rsidR="008D412C" w:rsidRDefault="008D412C" w:rsidP="008D412C">
      <w:pPr>
        <w:widowControl/>
        <w:ind w:right="79"/>
        <w:jc w:val="right"/>
        <w:outlineLvl w:val="0"/>
        <w:rPr>
          <w:sz w:val="20"/>
        </w:rPr>
      </w:pPr>
      <w:r>
        <w:rPr>
          <w:rFonts w:ascii="Times New Roman" w:hAnsi="Times New Roman"/>
          <w:szCs w:val="24"/>
        </w:rPr>
        <w:t>Додаток до Положення</w:t>
      </w:r>
    </w:p>
    <w:p w14:paraId="114CAA2A" w14:textId="77777777" w:rsidR="008D412C" w:rsidRDefault="008D412C" w:rsidP="008D412C">
      <w:pPr>
        <w:widowControl/>
        <w:ind w:right="79"/>
        <w:jc w:val="right"/>
        <w:rPr>
          <w:sz w:val="20"/>
        </w:rPr>
      </w:pPr>
      <w:r>
        <w:rPr>
          <w:rFonts w:ascii="Times New Roman" w:hAnsi="Times New Roman"/>
          <w:szCs w:val="24"/>
        </w:rPr>
        <w:t>про проведення практики</w:t>
      </w:r>
    </w:p>
    <w:p w14:paraId="4528D7BD" w14:textId="77777777" w:rsidR="008D412C" w:rsidRDefault="008D412C" w:rsidP="008D412C">
      <w:pPr>
        <w:widowControl/>
        <w:ind w:right="79"/>
        <w:jc w:val="right"/>
        <w:rPr>
          <w:sz w:val="20"/>
        </w:rPr>
      </w:pPr>
      <w:r>
        <w:rPr>
          <w:rFonts w:ascii="Times New Roman" w:hAnsi="Times New Roman"/>
          <w:szCs w:val="24"/>
        </w:rPr>
        <w:t>здобувачів вищої освіти</w:t>
      </w:r>
    </w:p>
    <w:p w14:paraId="4AE93644" w14:textId="77777777" w:rsidR="008D412C" w:rsidRDefault="008D412C" w:rsidP="008D412C">
      <w:pPr>
        <w:widowControl/>
        <w:ind w:right="79"/>
        <w:jc w:val="right"/>
        <w:rPr>
          <w:sz w:val="20"/>
        </w:rPr>
      </w:pPr>
      <w:r>
        <w:rPr>
          <w:rFonts w:ascii="Times New Roman" w:hAnsi="Times New Roman"/>
          <w:szCs w:val="24"/>
        </w:rPr>
        <w:t>Національного університету</w:t>
      </w:r>
    </w:p>
    <w:p w14:paraId="6FD3A8EA" w14:textId="77777777" w:rsidR="008D412C" w:rsidRDefault="008D412C" w:rsidP="008D412C">
      <w:pPr>
        <w:widowControl/>
        <w:ind w:right="79"/>
        <w:jc w:val="right"/>
        <w:rPr>
          <w:sz w:val="20"/>
        </w:rPr>
      </w:pPr>
      <w:r>
        <w:rPr>
          <w:rFonts w:ascii="Times New Roman" w:hAnsi="Times New Roman"/>
          <w:szCs w:val="24"/>
        </w:rPr>
        <w:t>«Чернігівська політехніка»</w:t>
      </w:r>
    </w:p>
    <w:p w14:paraId="26040D86" w14:textId="77777777" w:rsidR="008D412C" w:rsidRDefault="008D412C" w:rsidP="008D412C">
      <w:pPr>
        <w:widowControl/>
        <w:spacing w:line="360" w:lineRule="auto"/>
        <w:rPr>
          <w:sz w:val="20"/>
        </w:rPr>
      </w:pPr>
    </w:p>
    <w:p w14:paraId="0487928B" w14:textId="77777777" w:rsidR="008D412C" w:rsidRPr="005A595F" w:rsidRDefault="008D412C" w:rsidP="008D412C">
      <w:pPr>
        <w:widowControl/>
        <w:ind w:left="3584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A595F">
        <w:rPr>
          <w:rFonts w:ascii="Times New Roman" w:hAnsi="Times New Roman"/>
          <w:b/>
          <w:bCs/>
          <w:sz w:val="28"/>
          <w:szCs w:val="28"/>
        </w:rPr>
        <w:t>УГОДА №___________</w:t>
      </w:r>
    </w:p>
    <w:p w14:paraId="600D8F33" w14:textId="77777777" w:rsidR="008D412C" w:rsidRPr="005A595F" w:rsidRDefault="008D412C" w:rsidP="008D412C">
      <w:pPr>
        <w:widowControl/>
        <w:ind w:left="3584"/>
        <w:outlineLvl w:val="0"/>
        <w:rPr>
          <w:sz w:val="28"/>
          <w:szCs w:val="28"/>
        </w:rPr>
      </w:pPr>
    </w:p>
    <w:p w14:paraId="033B73EB" w14:textId="77777777" w:rsidR="008D412C" w:rsidRPr="005A595F" w:rsidRDefault="008D412C" w:rsidP="008D412C">
      <w:pPr>
        <w:widowControl/>
        <w:ind w:right="76"/>
        <w:jc w:val="center"/>
        <w:rPr>
          <w:sz w:val="28"/>
          <w:szCs w:val="28"/>
        </w:rPr>
      </w:pPr>
      <w:r w:rsidRPr="005A595F">
        <w:rPr>
          <w:rFonts w:ascii="Times New Roman" w:hAnsi="Times New Roman"/>
          <w:sz w:val="28"/>
          <w:szCs w:val="28"/>
        </w:rPr>
        <w:t>на проведення практики здобувачів вищої освіти</w:t>
      </w:r>
    </w:p>
    <w:p w14:paraId="1ADAB06D" w14:textId="77777777" w:rsidR="008D412C" w:rsidRPr="005A595F" w:rsidRDefault="008D412C" w:rsidP="008D412C">
      <w:pPr>
        <w:widowControl/>
        <w:ind w:right="76"/>
        <w:jc w:val="center"/>
        <w:outlineLvl w:val="0"/>
        <w:rPr>
          <w:sz w:val="28"/>
          <w:szCs w:val="28"/>
        </w:rPr>
      </w:pPr>
      <w:r w:rsidRPr="005A595F">
        <w:rPr>
          <w:rFonts w:ascii="Times New Roman" w:hAnsi="Times New Roman"/>
          <w:sz w:val="28"/>
          <w:szCs w:val="28"/>
        </w:rPr>
        <w:t>Національного університету «Чернігівська політехніка»</w:t>
      </w:r>
    </w:p>
    <w:p w14:paraId="52AF05F6" w14:textId="77777777" w:rsidR="008D412C" w:rsidRDefault="008D412C" w:rsidP="008D412C">
      <w:pPr>
        <w:widowControl/>
        <w:rPr>
          <w:sz w:val="20"/>
        </w:rPr>
      </w:pPr>
    </w:p>
    <w:p w14:paraId="1F84A056" w14:textId="77777777" w:rsidR="008D412C" w:rsidRDefault="008D412C" w:rsidP="008D412C">
      <w:pPr>
        <w:widowControl/>
        <w:tabs>
          <w:tab w:val="left" w:pos="5743"/>
        </w:tabs>
        <w:ind w:left="804"/>
        <w:rPr>
          <w:sz w:val="20"/>
        </w:rPr>
      </w:pPr>
      <w:r>
        <w:rPr>
          <w:rFonts w:ascii="Times New Roman" w:hAnsi="Times New Roman"/>
          <w:szCs w:val="24"/>
        </w:rPr>
        <w:t>місто Чернігів</w:t>
      </w:r>
      <w:r>
        <w:rPr>
          <w:sz w:val="20"/>
        </w:rPr>
        <w:tab/>
      </w:r>
      <w:r>
        <w:rPr>
          <w:rFonts w:ascii="Times New Roman" w:hAnsi="Times New Roman"/>
          <w:szCs w:val="24"/>
        </w:rPr>
        <w:t>“______” _________________20___ р.</w:t>
      </w:r>
    </w:p>
    <w:p w14:paraId="3E07C149" w14:textId="77777777" w:rsidR="008D412C" w:rsidRDefault="008D412C" w:rsidP="008D412C">
      <w:pPr>
        <w:widowControl/>
        <w:rPr>
          <w:sz w:val="20"/>
        </w:rPr>
      </w:pPr>
    </w:p>
    <w:p w14:paraId="4A8ED048" w14:textId="77777777" w:rsidR="008D412C" w:rsidRDefault="008D412C" w:rsidP="008D412C">
      <w:pPr>
        <w:widowControl/>
        <w:ind w:left="4" w:right="80"/>
        <w:rPr>
          <w:sz w:val="20"/>
        </w:rPr>
      </w:pPr>
      <w:r>
        <w:rPr>
          <w:rFonts w:ascii="Times New Roman" w:hAnsi="Times New Roman"/>
          <w:szCs w:val="24"/>
        </w:rPr>
        <w:t>Ми, що нижче підписалися, з однієї сторони Національний університет «Чернігівська політехніка» (далі – заклад вищої освіти), в особі ректора</w:t>
      </w:r>
    </w:p>
    <w:p w14:paraId="63D92DED" w14:textId="77777777" w:rsidR="008D412C" w:rsidRDefault="008D412C" w:rsidP="008D412C">
      <w:pPr>
        <w:widowControl/>
        <w:rPr>
          <w:sz w:val="20"/>
        </w:rPr>
      </w:pPr>
    </w:p>
    <w:p w14:paraId="1DC3B9C9" w14:textId="77777777" w:rsidR="008D412C" w:rsidRDefault="008D412C" w:rsidP="008D412C">
      <w:pPr>
        <w:widowControl/>
        <w:ind w:left="4"/>
        <w:rPr>
          <w:sz w:val="20"/>
        </w:rPr>
      </w:pPr>
      <w:r>
        <w:rPr>
          <w:rFonts w:ascii="Times New Roman" w:hAnsi="Times New Roman"/>
          <w:szCs w:val="24"/>
        </w:rPr>
        <w:t>_________________________________________________________________________________</w:t>
      </w:r>
    </w:p>
    <w:p w14:paraId="78BB21F1" w14:textId="77777777" w:rsidR="008D412C" w:rsidRPr="006A356B" w:rsidRDefault="008D412C" w:rsidP="008D412C">
      <w:pPr>
        <w:widowControl/>
        <w:ind w:left="4"/>
        <w:rPr>
          <w:b/>
          <w:sz w:val="20"/>
        </w:rPr>
      </w:pPr>
      <w:r>
        <w:rPr>
          <w:rFonts w:ascii="Times New Roman" w:hAnsi="Times New Roman"/>
          <w:szCs w:val="24"/>
        </w:rPr>
        <w:t>що діє на підставі Статуту, і, з другої сторони, _________________________________________</w:t>
      </w:r>
    </w:p>
    <w:p w14:paraId="3E121728" w14:textId="77777777" w:rsidR="008D412C" w:rsidRPr="006A356B" w:rsidRDefault="008D412C" w:rsidP="008D412C">
      <w:pPr>
        <w:widowControl/>
        <w:ind w:left="4"/>
        <w:rPr>
          <w:b/>
          <w:sz w:val="20"/>
        </w:rPr>
      </w:pPr>
      <w:r>
        <w:rPr>
          <w:rFonts w:ascii="Times New Roman" w:hAnsi="Times New Roman"/>
          <w:b/>
          <w:szCs w:val="24"/>
        </w:rPr>
        <w:t>___________________________________________</w:t>
      </w:r>
      <w:r w:rsidRPr="006A356B">
        <w:rPr>
          <w:rFonts w:ascii="Times New Roman" w:hAnsi="Times New Roman"/>
          <w:b/>
          <w:szCs w:val="24"/>
        </w:rPr>
        <w:t>______________________________________</w:t>
      </w:r>
    </w:p>
    <w:p w14:paraId="570F3611" w14:textId="77777777" w:rsidR="008D412C" w:rsidRDefault="008D412C" w:rsidP="008D412C">
      <w:pPr>
        <w:widowControl/>
        <w:ind w:right="76"/>
        <w:jc w:val="center"/>
        <w:rPr>
          <w:sz w:val="20"/>
        </w:rPr>
      </w:pPr>
      <w:r>
        <w:rPr>
          <w:rFonts w:ascii="Times New Roman" w:hAnsi="Times New Roman"/>
          <w:sz w:val="16"/>
          <w:szCs w:val="16"/>
        </w:rPr>
        <w:t>(назва підприємства, організації, установи)</w:t>
      </w:r>
    </w:p>
    <w:p w14:paraId="7D9A1086" w14:textId="77777777" w:rsidR="008D412C" w:rsidRDefault="008D412C" w:rsidP="008D412C">
      <w:pPr>
        <w:widowControl/>
        <w:rPr>
          <w:sz w:val="20"/>
        </w:rPr>
      </w:pPr>
    </w:p>
    <w:p w14:paraId="1A78E988" w14:textId="77777777" w:rsidR="008D412C" w:rsidRDefault="008D412C" w:rsidP="008D412C">
      <w:pPr>
        <w:widowControl/>
        <w:ind w:left="4"/>
        <w:rPr>
          <w:sz w:val="20"/>
        </w:rPr>
      </w:pPr>
      <w:r>
        <w:rPr>
          <w:rFonts w:ascii="Times New Roman" w:hAnsi="Times New Roman"/>
          <w:szCs w:val="24"/>
        </w:rPr>
        <w:t>(далі – база практики), в особі_______________________________________________________</w:t>
      </w:r>
    </w:p>
    <w:p w14:paraId="2BA3BBD5" w14:textId="77777777" w:rsidR="008D412C" w:rsidRDefault="008D412C" w:rsidP="008D412C">
      <w:pPr>
        <w:widowControl/>
        <w:ind w:left="4964"/>
        <w:rPr>
          <w:sz w:val="20"/>
        </w:rPr>
      </w:pPr>
      <w:r>
        <w:rPr>
          <w:rFonts w:ascii="Times New Roman" w:hAnsi="Times New Roman"/>
          <w:sz w:val="16"/>
          <w:szCs w:val="16"/>
        </w:rPr>
        <w:t>(посада, прізвище та ініціали)</w:t>
      </w:r>
    </w:p>
    <w:p w14:paraId="4369A169" w14:textId="77777777" w:rsidR="008D412C" w:rsidRDefault="008D412C" w:rsidP="008D412C">
      <w:pPr>
        <w:widowControl/>
        <w:rPr>
          <w:sz w:val="20"/>
        </w:rPr>
      </w:pPr>
    </w:p>
    <w:p w14:paraId="46621A7A" w14:textId="77777777" w:rsidR="008D412C" w:rsidRDefault="008D412C" w:rsidP="008D412C">
      <w:pPr>
        <w:widowControl/>
        <w:ind w:left="4"/>
        <w:rPr>
          <w:sz w:val="20"/>
        </w:rPr>
      </w:pPr>
      <w:r>
        <w:rPr>
          <w:rFonts w:ascii="Times New Roman" w:hAnsi="Times New Roman"/>
          <w:szCs w:val="24"/>
        </w:rPr>
        <w:t>____________________________________________________________, що діє на підставі</w:t>
      </w:r>
    </w:p>
    <w:p w14:paraId="3C9E9249" w14:textId="77777777" w:rsidR="008D412C" w:rsidRDefault="008D412C" w:rsidP="008D412C">
      <w:pPr>
        <w:widowControl/>
        <w:ind w:left="4"/>
        <w:rPr>
          <w:sz w:val="20"/>
        </w:rPr>
      </w:pPr>
      <w:r>
        <w:rPr>
          <w:rFonts w:ascii="Times New Roman" w:hAnsi="Times New Roman"/>
          <w:szCs w:val="24"/>
        </w:rPr>
        <w:t>_________________________________________________________________________________</w:t>
      </w:r>
    </w:p>
    <w:p w14:paraId="2A5EDDCD" w14:textId="77777777" w:rsidR="008D412C" w:rsidRDefault="008D412C" w:rsidP="008D412C">
      <w:pPr>
        <w:widowControl/>
        <w:ind w:right="96"/>
        <w:jc w:val="center"/>
        <w:rPr>
          <w:sz w:val="20"/>
        </w:rPr>
      </w:pPr>
      <w:r>
        <w:rPr>
          <w:rFonts w:ascii="Times New Roman" w:hAnsi="Times New Roman"/>
          <w:sz w:val="16"/>
          <w:szCs w:val="16"/>
        </w:rPr>
        <w:t>(статут підприємства, розпорядження, доручення)</w:t>
      </w:r>
    </w:p>
    <w:p w14:paraId="146FCECD" w14:textId="77777777" w:rsidR="008D412C" w:rsidRDefault="008D412C" w:rsidP="008D412C">
      <w:pPr>
        <w:widowControl/>
        <w:rPr>
          <w:sz w:val="20"/>
        </w:rPr>
      </w:pPr>
    </w:p>
    <w:p w14:paraId="205D5356" w14:textId="77777777" w:rsidR="008D412C" w:rsidRDefault="008D412C" w:rsidP="008D412C">
      <w:pPr>
        <w:widowControl/>
        <w:ind w:left="4"/>
        <w:rPr>
          <w:sz w:val="20"/>
        </w:rPr>
      </w:pPr>
      <w:r>
        <w:rPr>
          <w:rFonts w:ascii="Times New Roman" w:hAnsi="Times New Roman"/>
          <w:szCs w:val="24"/>
        </w:rPr>
        <w:t>уклали між собою цю угоду на проведення практики здобувачів вищої освіти:</w:t>
      </w:r>
    </w:p>
    <w:p w14:paraId="3752BAF2" w14:textId="77777777" w:rsidR="008D412C" w:rsidRDefault="008D412C" w:rsidP="008D412C">
      <w:pPr>
        <w:widowControl/>
        <w:rPr>
          <w:sz w:val="20"/>
        </w:rPr>
      </w:pPr>
    </w:p>
    <w:p w14:paraId="7BDAB24C" w14:textId="77777777" w:rsidR="008D412C" w:rsidRDefault="008D412C" w:rsidP="008D412C">
      <w:pPr>
        <w:widowControl/>
        <w:numPr>
          <w:ilvl w:val="0"/>
          <w:numId w:val="1"/>
        </w:numPr>
        <w:tabs>
          <w:tab w:val="left" w:pos="364"/>
        </w:tabs>
        <w:ind w:left="364" w:hanging="364"/>
        <w:jc w:val="left"/>
        <w:rPr>
          <w:szCs w:val="24"/>
        </w:rPr>
      </w:pPr>
      <w:r>
        <w:rPr>
          <w:rFonts w:ascii="Times New Roman" w:hAnsi="Times New Roman"/>
          <w:szCs w:val="24"/>
        </w:rPr>
        <w:t>База практики зобов‘язується:</w:t>
      </w:r>
    </w:p>
    <w:p w14:paraId="0FF70C64" w14:textId="77777777" w:rsidR="008D412C" w:rsidRDefault="008D412C" w:rsidP="008D412C">
      <w:pPr>
        <w:widowControl/>
        <w:ind w:left="364"/>
        <w:rPr>
          <w:szCs w:val="24"/>
        </w:rPr>
      </w:pPr>
      <w:r>
        <w:rPr>
          <w:rFonts w:ascii="Times New Roman" w:hAnsi="Times New Roman"/>
          <w:szCs w:val="24"/>
        </w:rPr>
        <w:t>1.1. Прийняти здобувачів вищої освіти на практику згідно з календарним планом:</w: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680"/>
        <w:gridCol w:w="1000"/>
        <w:gridCol w:w="1400"/>
        <w:gridCol w:w="1400"/>
        <w:gridCol w:w="1360"/>
        <w:gridCol w:w="1337"/>
      </w:tblGrid>
      <w:tr w:rsidR="008D412C" w14:paraId="0F99FA23" w14:textId="77777777" w:rsidTr="0081580D">
        <w:trPr>
          <w:trHeight w:val="264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13A318B2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2F71943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Шифр і назва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C910CD0" w14:textId="77777777" w:rsidR="008D412C" w:rsidRDefault="008D412C" w:rsidP="0081580D">
            <w:pPr>
              <w:widowControl/>
              <w:ind w:left="22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Курс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3A54993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w w:val="97"/>
                <w:szCs w:val="24"/>
              </w:rPr>
              <w:t>Вид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7046737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w w:val="99"/>
                <w:szCs w:val="24"/>
              </w:rPr>
              <w:t>Кількість</w:t>
            </w:r>
          </w:p>
        </w:tc>
        <w:tc>
          <w:tcPr>
            <w:tcW w:w="269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EF88884" w14:textId="77777777" w:rsidR="008D412C" w:rsidRDefault="008D412C" w:rsidP="0081580D">
            <w:pPr>
              <w:widowControl/>
              <w:ind w:left="44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Строки практики</w:t>
            </w:r>
          </w:p>
        </w:tc>
      </w:tr>
      <w:tr w:rsidR="008D412C" w14:paraId="4EE99958" w14:textId="77777777" w:rsidTr="0081580D">
        <w:trPr>
          <w:trHeight w:val="26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11DBD73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w w:val="96"/>
                <w:szCs w:val="24"/>
              </w:rPr>
              <w:t>з/п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0CF9A91E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напряму підготовки,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60D98A2F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14:paraId="14972650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w w:val="98"/>
                <w:szCs w:val="24"/>
              </w:rPr>
              <w:t>практики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14:paraId="05A57A7F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w w:val="99"/>
                <w:szCs w:val="24"/>
              </w:rPr>
              <w:t>здобувачів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38590CCA" w14:textId="77777777" w:rsidR="008D412C" w:rsidRDefault="008D412C" w:rsidP="0081580D">
            <w:pPr>
              <w:widowControl/>
              <w:ind w:left="26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початок</w:t>
            </w:r>
          </w:p>
        </w:tc>
        <w:tc>
          <w:tcPr>
            <w:tcW w:w="1337" w:type="dxa"/>
            <w:tcBorders>
              <w:right w:val="single" w:sz="8" w:space="0" w:color="auto"/>
            </w:tcBorders>
            <w:vAlign w:val="bottom"/>
          </w:tcPr>
          <w:p w14:paraId="4B4C7321" w14:textId="77777777" w:rsidR="008D412C" w:rsidRDefault="008D412C" w:rsidP="0081580D">
            <w:pPr>
              <w:widowControl/>
              <w:ind w:left="8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закінчення</w:t>
            </w:r>
          </w:p>
        </w:tc>
      </w:tr>
      <w:tr w:rsidR="008D412C" w14:paraId="16F81E76" w14:textId="77777777" w:rsidTr="0081580D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ACB56F" w14:textId="77777777" w:rsidR="008D412C" w:rsidRDefault="008D412C" w:rsidP="0081580D">
            <w:pPr>
              <w:widowControl/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14:paraId="66B955D0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спеціальності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6F1DFB61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14:paraId="6C41AAE0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14:paraId="2E455048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w w:val="97"/>
                <w:szCs w:val="24"/>
              </w:rPr>
              <w:t>вищої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14:paraId="3425AC34" w14:textId="77777777" w:rsidR="008D412C" w:rsidRDefault="008D412C" w:rsidP="0081580D">
            <w:pPr>
              <w:widowControl/>
            </w:pPr>
          </w:p>
        </w:tc>
        <w:tc>
          <w:tcPr>
            <w:tcW w:w="1337" w:type="dxa"/>
            <w:tcBorders>
              <w:right w:val="single" w:sz="8" w:space="0" w:color="auto"/>
            </w:tcBorders>
            <w:vAlign w:val="bottom"/>
          </w:tcPr>
          <w:p w14:paraId="244C1CC3" w14:textId="77777777" w:rsidR="008D412C" w:rsidRDefault="008D412C" w:rsidP="0081580D">
            <w:pPr>
              <w:widowControl/>
            </w:pPr>
          </w:p>
        </w:tc>
      </w:tr>
      <w:tr w:rsidR="008D412C" w14:paraId="64B98101" w14:textId="77777777" w:rsidTr="0081580D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7B5627E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905C82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39ADD0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CDBC16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B56253" w14:textId="77777777" w:rsidR="008D412C" w:rsidRDefault="008D412C" w:rsidP="0081580D">
            <w:pPr>
              <w:widowControl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w w:val="99"/>
                <w:szCs w:val="24"/>
              </w:rPr>
              <w:t>освіти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89D053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09CAE4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</w:tr>
      <w:tr w:rsidR="008D412C" w14:paraId="3FDCA74A" w14:textId="77777777" w:rsidTr="0081580D">
        <w:trPr>
          <w:trHeight w:val="27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96E273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7A1C83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A4930D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AA1BD0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F9B5FA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C73999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F96D23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</w:tr>
      <w:tr w:rsidR="008D412C" w14:paraId="304D446D" w14:textId="77777777" w:rsidTr="0081580D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0A97FB" w14:textId="77777777" w:rsidR="008D412C" w:rsidRDefault="008D412C" w:rsidP="0081580D">
            <w:pPr>
              <w:widowControl/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752059" w14:textId="77777777" w:rsidR="008D412C" w:rsidRDefault="008D412C" w:rsidP="0081580D">
            <w:pPr>
              <w:widowControl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66B798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9E2413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DACF49" w14:textId="77777777" w:rsidR="008D412C" w:rsidRDefault="008D412C" w:rsidP="0081580D">
            <w:pPr>
              <w:widowControl/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4EE9F4" w14:textId="77777777" w:rsidR="008D412C" w:rsidRDefault="008D412C" w:rsidP="0081580D">
            <w:pPr>
              <w:widowControl/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720598" w14:textId="77777777" w:rsidR="008D412C" w:rsidRDefault="008D412C" w:rsidP="0081580D">
            <w:pPr>
              <w:widowControl/>
            </w:pPr>
          </w:p>
        </w:tc>
      </w:tr>
      <w:tr w:rsidR="008D412C" w14:paraId="30D5545A" w14:textId="77777777" w:rsidTr="0081580D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46E9E2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87463C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9E6269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321E4D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C146BE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C3A78A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FF1BAC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</w:tr>
      <w:tr w:rsidR="008D412C" w14:paraId="2B4DEEC3" w14:textId="77777777" w:rsidTr="0081580D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11C363" w14:textId="77777777" w:rsidR="008D412C" w:rsidRDefault="008D412C" w:rsidP="0081580D">
            <w:pPr>
              <w:widowControl/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815367" w14:textId="77777777" w:rsidR="008D412C" w:rsidRDefault="008D412C" w:rsidP="0081580D">
            <w:pPr>
              <w:widowControl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69773B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0FD09F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C35AD3" w14:textId="77777777" w:rsidR="008D412C" w:rsidRDefault="008D412C" w:rsidP="0081580D">
            <w:pPr>
              <w:widowControl/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801C2D" w14:textId="77777777" w:rsidR="008D412C" w:rsidRDefault="008D412C" w:rsidP="0081580D">
            <w:pPr>
              <w:widowControl/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C5EE26" w14:textId="77777777" w:rsidR="008D412C" w:rsidRDefault="008D412C" w:rsidP="0081580D">
            <w:pPr>
              <w:widowControl/>
            </w:pPr>
          </w:p>
        </w:tc>
      </w:tr>
      <w:tr w:rsidR="008D412C" w14:paraId="10B9E02A" w14:textId="77777777" w:rsidTr="0081580D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CD8934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156BFA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DC38B9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79086B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44CA68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15FA4E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306C5C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</w:tr>
      <w:tr w:rsidR="008D412C" w14:paraId="26F686AD" w14:textId="77777777" w:rsidTr="0081580D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D95D76" w14:textId="77777777" w:rsidR="008D412C" w:rsidRDefault="008D412C" w:rsidP="0081580D">
            <w:pPr>
              <w:widowControl/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E3462B" w14:textId="77777777" w:rsidR="008D412C" w:rsidRDefault="008D412C" w:rsidP="0081580D">
            <w:pPr>
              <w:widowControl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07B258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51A1D3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B9FCEA" w14:textId="77777777" w:rsidR="008D412C" w:rsidRDefault="008D412C" w:rsidP="0081580D">
            <w:pPr>
              <w:widowControl/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2847A4" w14:textId="77777777" w:rsidR="008D412C" w:rsidRDefault="008D412C" w:rsidP="0081580D">
            <w:pPr>
              <w:widowControl/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5145FA" w14:textId="77777777" w:rsidR="008D412C" w:rsidRDefault="008D412C" w:rsidP="0081580D">
            <w:pPr>
              <w:widowControl/>
            </w:pPr>
          </w:p>
        </w:tc>
      </w:tr>
      <w:tr w:rsidR="008D412C" w14:paraId="0A78E4C3" w14:textId="77777777" w:rsidTr="0081580D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A996241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5B356C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1D59F5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10F128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006D9C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79F0F5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1DC770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</w:tr>
      <w:tr w:rsidR="008D412C" w14:paraId="56FC07FB" w14:textId="77777777" w:rsidTr="0081580D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AECD4D8" w14:textId="77777777" w:rsidR="008D412C" w:rsidRDefault="008D412C" w:rsidP="0081580D">
            <w:pPr>
              <w:widowControl/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AE51A9" w14:textId="77777777" w:rsidR="008D412C" w:rsidRDefault="008D412C" w:rsidP="0081580D">
            <w:pPr>
              <w:widowControl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7FAF84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7D1CBD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C46AEE" w14:textId="77777777" w:rsidR="008D412C" w:rsidRDefault="008D412C" w:rsidP="0081580D">
            <w:pPr>
              <w:widowControl/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47185C" w14:textId="77777777" w:rsidR="008D412C" w:rsidRDefault="008D412C" w:rsidP="0081580D">
            <w:pPr>
              <w:widowControl/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7E4A7B" w14:textId="77777777" w:rsidR="008D412C" w:rsidRDefault="008D412C" w:rsidP="0081580D">
            <w:pPr>
              <w:widowControl/>
            </w:pPr>
          </w:p>
        </w:tc>
      </w:tr>
      <w:tr w:rsidR="008D412C" w14:paraId="1067624F" w14:textId="77777777" w:rsidTr="0081580D">
        <w:trPr>
          <w:trHeight w:val="26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DCB03F9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642E7E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5852BD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6B1AFD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F73F58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45C7DE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1172A1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</w:tr>
      <w:tr w:rsidR="008D412C" w14:paraId="6565EA9A" w14:textId="77777777" w:rsidTr="0081580D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331FAD" w14:textId="77777777" w:rsidR="008D412C" w:rsidRDefault="008D412C" w:rsidP="0081580D">
            <w:pPr>
              <w:widowControl/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532BC7" w14:textId="77777777" w:rsidR="008D412C" w:rsidRDefault="008D412C" w:rsidP="0081580D">
            <w:pPr>
              <w:widowControl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C35BC4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A44C4F" w14:textId="77777777" w:rsidR="008D412C" w:rsidRDefault="008D412C" w:rsidP="0081580D">
            <w:pPr>
              <w:widowControl/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10784B" w14:textId="77777777" w:rsidR="008D412C" w:rsidRDefault="008D412C" w:rsidP="0081580D">
            <w:pPr>
              <w:widowControl/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E3D05A" w14:textId="77777777" w:rsidR="008D412C" w:rsidRDefault="008D412C" w:rsidP="0081580D">
            <w:pPr>
              <w:widowControl/>
            </w:pPr>
          </w:p>
        </w:tc>
        <w:tc>
          <w:tcPr>
            <w:tcW w:w="13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BCF73E" w14:textId="77777777" w:rsidR="008D412C" w:rsidRDefault="008D412C" w:rsidP="0081580D">
            <w:pPr>
              <w:widowControl/>
            </w:pPr>
          </w:p>
        </w:tc>
      </w:tr>
    </w:tbl>
    <w:p w14:paraId="11E5F110" w14:textId="77777777" w:rsidR="008D412C" w:rsidRDefault="008D412C" w:rsidP="008D412C">
      <w:pPr>
        <w:widowControl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321954F" wp14:editId="5A69C7A5">
                <wp:simplePos x="0" y="0"/>
                <wp:positionH relativeFrom="column">
                  <wp:posOffset>2694305</wp:posOffset>
                </wp:positionH>
                <wp:positionV relativeFrom="paragraph">
                  <wp:posOffset>-1097280</wp:posOffset>
                </wp:positionV>
                <wp:extent cx="12700" cy="12700"/>
                <wp:effectExtent l="0" t="0" r="0" b="0"/>
                <wp:wrapNone/>
                <wp:docPr id="135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F08D3" id="Shape 1" o:spid="_x0000_s1026" style="position:absolute;margin-left:212.15pt;margin-top:-86.4pt;width:1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C3ggEAAAQDAAAOAAAAZHJzL2Uyb0RvYy54bWysUk1vGyEQvUfKf0Dc4107ah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" o:allowincell="f" fillcolor="black" stroked="f"/>
            </w:pict>
          </mc:Fallback>
        </mc:AlternateContent>
      </w: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71CFDE1" wp14:editId="1E445AA9">
                <wp:simplePos x="0" y="0"/>
                <wp:positionH relativeFrom="column">
                  <wp:posOffset>2694305</wp:posOffset>
                </wp:positionH>
                <wp:positionV relativeFrom="paragraph">
                  <wp:posOffset>-551180</wp:posOffset>
                </wp:positionV>
                <wp:extent cx="12700" cy="12700"/>
                <wp:effectExtent l="0" t="0" r="0" b="0"/>
                <wp:wrapNone/>
                <wp:docPr id="136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19AA5" id="Shape 2" o:spid="_x0000_s1026" style="position:absolute;margin-left:212.15pt;margin-top:-43.4pt;width:1pt;height: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/BPgQEAAAQDAAAOAAAAZHJzL2Uyb0RvYy54bWysUstu2zAQvAfoPxC8x5IdI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" o:allowincell="f" fillcolor="black" stroked="f"/>
            </w:pict>
          </mc:Fallback>
        </mc:AlternateContent>
      </w:r>
    </w:p>
    <w:p w14:paraId="3D5DA17E" w14:textId="77777777" w:rsidR="008D412C" w:rsidRDefault="008D412C" w:rsidP="008D412C">
      <w:pPr>
        <w:widowControl/>
        <w:ind w:left="845" w:right="102" w:hanging="425"/>
        <w:rPr>
          <w:sz w:val="20"/>
        </w:rPr>
      </w:pPr>
      <w:r>
        <w:rPr>
          <w:rFonts w:ascii="Times New Roman" w:hAnsi="Times New Roman"/>
          <w:szCs w:val="24"/>
        </w:rPr>
        <w:t>1.2. Призначити наказом кваліфікованих спеціалістів для безпосереднього керівництва практикою.</w:t>
      </w:r>
    </w:p>
    <w:p w14:paraId="4C093ED5" w14:textId="77777777" w:rsidR="008D412C" w:rsidRDefault="008D412C" w:rsidP="008D412C">
      <w:pPr>
        <w:widowControl/>
        <w:ind w:left="844" w:right="80" w:hanging="423"/>
        <w:rPr>
          <w:sz w:val="20"/>
        </w:rPr>
      </w:pPr>
      <w:r>
        <w:rPr>
          <w:rFonts w:ascii="Times New Roman" w:hAnsi="Times New Roman"/>
          <w:szCs w:val="24"/>
        </w:rPr>
        <w:t>1.3. Створити необхідні умови для використання здобувачами вищої освіти програм практики, не допускати використання їх на посадах та роботах, що не відповідають програмі практики та майбутній спеціальності.</w:t>
      </w:r>
    </w:p>
    <w:p w14:paraId="19BC45FA" w14:textId="77777777" w:rsidR="008D412C" w:rsidRPr="009F61B2" w:rsidRDefault="008D412C" w:rsidP="008D412C">
      <w:pPr>
        <w:widowControl/>
        <w:ind w:left="844" w:right="80" w:hanging="423"/>
        <w:rPr>
          <w:sz w:val="20"/>
        </w:rPr>
      </w:pPr>
      <w:r>
        <w:rPr>
          <w:rFonts w:ascii="Times New Roman" w:hAnsi="Times New Roman"/>
          <w:szCs w:val="24"/>
        </w:rPr>
        <w:lastRenderedPageBreak/>
        <w:t>1.4. Забезпечити здобувачам вищої освіти умови безпечної роботи на кожному робочому місці. Проводити обов‘язкові інструктажі з охорони праці: ввідний та на робочому</w:t>
      </w:r>
      <w:r>
        <w:rPr>
          <w:sz w:val="20"/>
        </w:rPr>
        <w:t xml:space="preserve"> </w:t>
      </w:r>
      <w:r>
        <w:rPr>
          <w:rFonts w:ascii="Times New Roman" w:hAnsi="Times New Roman"/>
          <w:szCs w:val="24"/>
        </w:rPr>
        <w:t>місці. У разі потреби навчати здобувачів вищої освіти-практикантів безпечних методів праці.</w:t>
      </w:r>
    </w:p>
    <w:p w14:paraId="66D53E11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1.5. Надати</w:t>
      </w:r>
      <w:r>
        <w:rPr>
          <w:sz w:val="20"/>
        </w:rPr>
        <w:t xml:space="preserve"> </w:t>
      </w:r>
      <w:r>
        <w:rPr>
          <w:rFonts w:ascii="Times New Roman" w:hAnsi="Times New Roman"/>
          <w:szCs w:val="24"/>
        </w:rPr>
        <w:t>здобувачам вищої освіти-практикантам і керівникам практики від навчального закладу можливість користуватись лабораторіями, кабінетами, майстернями, бібліотеками, технічною та іншою документацією, необхідною для виконання програми практики.</w:t>
      </w:r>
    </w:p>
    <w:p w14:paraId="1DBAFF80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1.6. Забезпечити облік виходу на роботу здобувачів вищої освіти-практикантів. Про всі порушення трудової дисципліни, внутрішнього розпорядку та про інші порушення повідомляти заклад вищої освіти.</w:t>
      </w:r>
    </w:p>
    <w:p w14:paraId="29E88580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1.7. Після закінчення практики дати характеристику на кожного здобувача вищої освіти-практиканта, у якій відобразити якості підготовленого ним звіту.</w:t>
      </w:r>
    </w:p>
    <w:p w14:paraId="58565B96" w14:textId="77777777" w:rsidR="008D412C" w:rsidRDefault="008D412C" w:rsidP="008D412C">
      <w:pPr>
        <w:widowControl/>
        <w:ind w:left="424"/>
        <w:rPr>
          <w:sz w:val="20"/>
        </w:rPr>
      </w:pPr>
      <w:r>
        <w:rPr>
          <w:rFonts w:ascii="Times New Roman" w:hAnsi="Times New Roman"/>
          <w:szCs w:val="24"/>
        </w:rPr>
        <w:t>1.8. Додаткові умови___________________________________________________________</w:t>
      </w:r>
    </w:p>
    <w:p w14:paraId="04046C67" w14:textId="77777777" w:rsidR="008D412C" w:rsidRDefault="008D412C" w:rsidP="008D412C">
      <w:pPr>
        <w:widowControl/>
        <w:ind w:left="844"/>
        <w:rPr>
          <w:sz w:val="20"/>
        </w:rPr>
      </w:pPr>
      <w:r>
        <w:rPr>
          <w:rFonts w:ascii="Times New Roman" w:hAnsi="Times New Roman"/>
          <w:szCs w:val="24"/>
        </w:rPr>
        <w:t>__________________________________________________________________________</w:t>
      </w:r>
    </w:p>
    <w:p w14:paraId="38BF55E7" w14:textId="77777777" w:rsidR="008D412C" w:rsidRDefault="008D412C" w:rsidP="008D412C">
      <w:pPr>
        <w:widowControl/>
        <w:numPr>
          <w:ilvl w:val="0"/>
          <w:numId w:val="2"/>
        </w:numPr>
        <w:tabs>
          <w:tab w:val="left" w:pos="364"/>
        </w:tabs>
        <w:ind w:left="364" w:hanging="364"/>
        <w:jc w:val="left"/>
        <w:rPr>
          <w:szCs w:val="24"/>
        </w:rPr>
      </w:pPr>
      <w:r>
        <w:rPr>
          <w:rFonts w:ascii="Times New Roman" w:hAnsi="Times New Roman"/>
          <w:szCs w:val="24"/>
        </w:rPr>
        <w:t>Заклад вищої освіти зобов‘язується:</w:t>
      </w:r>
    </w:p>
    <w:p w14:paraId="1F4F5862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2.1. Ознайомити базу практики з програмою практики через здобувача вищої освіти - практиканта, а не пізніше ніж за тиждень – надати базі практики список здобувачів вищої освіти, які направляються на практику.</w:t>
      </w:r>
    </w:p>
    <w:p w14:paraId="41FE7CCC" w14:textId="77777777" w:rsidR="008D412C" w:rsidRDefault="008D412C" w:rsidP="008D412C">
      <w:pPr>
        <w:widowControl/>
        <w:ind w:left="424"/>
        <w:rPr>
          <w:sz w:val="20"/>
        </w:rPr>
      </w:pPr>
      <w:r>
        <w:rPr>
          <w:rFonts w:ascii="Times New Roman" w:hAnsi="Times New Roman"/>
          <w:szCs w:val="24"/>
        </w:rPr>
        <w:t>2.2. Призначити керівниками практики кваліфікованих викладачів.</w:t>
      </w:r>
    </w:p>
    <w:p w14:paraId="5B0665BD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2.3. Забезпечити додержання здобувачами вищої освіти трудової дисципліни і правил внутрішнього розпорядку. Брати участь у розслідуванні комісією бази практики нещасних випадків, якщо вони сталися з здобувачами вищої освіти під час проходження практики.</w:t>
      </w:r>
    </w:p>
    <w:p w14:paraId="1F79F661" w14:textId="77777777" w:rsidR="008D412C" w:rsidRDefault="008D412C" w:rsidP="008D412C">
      <w:pPr>
        <w:widowControl/>
        <w:numPr>
          <w:ilvl w:val="0"/>
          <w:numId w:val="3"/>
        </w:numPr>
        <w:tabs>
          <w:tab w:val="left" w:pos="364"/>
        </w:tabs>
        <w:ind w:left="364" w:hanging="364"/>
        <w:jc w:val="left"/>
        <w:rPr>
          <w:szCs w:val="24"/>
        </w:rPr>
      </w:pPr>
      <w:r>
        <w:rPr>
          <w:rFonts w:ascii="Times New Roman" w:hAnsi="Times New Roman"/>
          <w:szCs w:val="24"/>
        </w:rPr>
        <w:t>Відповідальність сторін за невиконання угоди.</w:t>
      </w:r>
    </w:p>
    <w:p w14:paraId="24ED9E3D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3.1. Сторони</w:t>
      </w:r>
      <w:r>
        <w:rPr>
          <w:sz w:val="20"/>
        </w:rPr>
        <w:t xml:space="preserve"> </w:t>
      </w:r>
      <w:r>
        <w:rPr>
          <w:rFonts w:ascii="Times New Roman" w:hAnsi="Times New Roman"/>
          <w:szCs w:val="24"/>
        </w:rPr>
        <w:t>відповідають за невиконання покладених на них обов‘язків щодо організації і проведення практики згідно з законодавством про працю України.</w:t>
      </w:r>
    </w:p>
    <w:p w14:paraId="4ADC4A13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3.2. Всі</w:t>
      </w:r>
      <w:r>
        <w:rPr>
          <w:sz w:val="20"/>
        </w:rPr>
        <w:t xml:space="preserve"> </w:t>
      </w:r>
      <w:r>
        <w:rPr>
          <w:rFonts w:ascii="Times New Roman" w:hAnsi="Times New Roman"/>
          <w:szCs w:val="24"/>
        </w:rPr>
        <w:t>суперечки, що виникають між сторонами за цією угодою, вирішуються у встановленому порядку.</w:t>
      </w:r>
    </w:p>
    <w:p w14:paraId="0012926C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3.3. Угода набуває сили після її підписання сторонами і діє до кінця практики згідно з календарним планом.</w:t>
      </w:r>
    </w:p>
    <w:p w14:paraId="6387F2B4" w14:textId="77777777" w:rsidR="008D412C" w:rsidRDefault="008D412C" w:rsidP="008D412C">
      <w:pPr>
        <w:widowControl/>
        <w:ind w:left="844" w:hanging="423"/>
        <w:rPr>
          <w:sz w:val="20"/>
        </w:rPr>
      </w:pPr>
      <w:r>
        <w:rPr>
          <w:rFonts w:ascii="Times New Roman" w:hAnsi="Times New Roman"/>
          <w:szCs w:val="24"/>
        </w:rPr>
        <w:t>3.4. Угода складена у двох примірниках: по одному - базі практики і закладу вищої освіти.</w:t>
      </w:r>
    </w:p>
    <w:p w14:paraId="7176C971" w14:textId="77777777" w:rsidR="008D412C" w:rsidRDefault="008D412C" w:rsidP="008D412C">
      <w:pPr>
        <w:widowControl/>
        <w:numPr>
          <w:ilvl w:val="0"/>
          <w:numId w:val="4"/>
        </w:numPr>
        <w:tabs>
          <w:tab w:val="left" w:pos="244"/>
        </w:tabs>
        <w:ind w:left="244" w:hanging="244"/>
        <w:jc w:val="left"/>
        <w:rPr>
          <w:szCs w:val="24"/>
        </w:rPr>
      </w:pPr>
      <w:r>
        <w:rPr>
          <w:rFonts w:ascii="Times New Roman" w:hAnsi="Times New Roman"/>
          <w:szCs w:val="24"/>
        </w:rPr>
        <w:t>Місцезнаходження сторін і розрахункові рахунки:</w:t>
      </w:r>
    </w:p>
    <w:p w14:paraId="751AEAA9" w14:textId="77777777" w:rsidR="008D412C" w:rsidRDefault="008D412C" w:rsidP="008D412C">
      <w:pPr>
        <w:widowControl/>
        <w:ind w:left="364"/>
        <w:outlineLvl w:val="0"/>
        <w:rPr>
          <w:rFonts w:ascii="Times New Roman" w:hAnsi="Times New Roman"/>
          <w:szCs w:val="24"/>
        </w:rPr>
      </w:pPr>
    </w:p>
    <w:p w14:paraId="24A943EA" w14:textId="77777777" w:rsidR="008D412C" w:rsidRDefault="008D412C" w:rsidP="008D412C">
      <w:pPr>
        <w:widowControl/>
        <w:ind w:left="364"/>
        <w:outlineLvl w:val="0"/>
        <w:rPr>
          <w:sz w:val="20"/>
        </w:rPr>
      </w:pPr>
      <w:r>
        <w:rPr>
          <w:rFonts w:ascii="Times New Roman" w:hAnsi="Times New Roman"/>
          <w:szCs w:val="24"/>
        </w:rPr>
        <w:t xml:space="preserve">Навчального закладу: 14035, м. Чернігів, вул. Шевченка, 95, </w:t>
      </w:r>
      <w:proofErr w:type="spellStart"/>
      <w:r>
        <w:rPr>
          <w:rFonts w:ascii="Times New Roman" w:hAnsi="Times New Roman"/>
          <w:szCs w:val="24"/>
        </w:rPr>
        <w:t>тел</w:t>
      </w:r>
      <w:proofErr w:type="spellEnd"/>
      <w:r>
        <w:rPr>
          <w:rFonts w:ascii="Times New Roman" w:hAnsi="Times New Roman"/>
          <w:szCs w:val="24"/>
        </w:rPr>
        <w:t>. (0462) 665-103_________</w:t>
      </w:r>
    </w:p>
    <w:p w14:paraId="0C9F3EDA" w14:textId="77777777" w:rsidR="008D412C" w:rsidRDefault="008D412C" w:rsidP="008D412C">
      <w:pPr>
        <w:widowControl/>
        <w:ind w:left="364"/>
        <w:rPr>
          <w:sz w:val="20"/>
        </w:rPr>
      </w:pPr>
      <w:r>
        <w:rPr>
          <w:rFonts w:ascii="Times New Roman" w:hAnsi="Times New Roman"/>
          <w:szCs w:val="24"/>
        </w:rPr>
        <w:t>______________________________________________________________________________</w:t>
      </w:r>
    </w:p>
    <w:p w14:paraId="543AF8AD" w14:textId="77777777" w:rsidR="008D412C" w:rsidRDefault="008D412C" w:rsidP="008D412C">
      <w:pPr>
        <w:widowControl/>
        <w:ind w:left="364"/>
        <w:rPr>
          <w:rFonts w:ascii="Times New Roman" w:hAnsi="Times New Roman"/>
          <w:szCs w:val="24"/>
        </w:rPr>
      </w:pPr>
    </w:p>
    <w:p w14:paraId="7562E9A0" w14:textId="77777777" w:rsidR="008D412C" w:rsidRDefault="008D412C" w:rsidP="008D412C">
      <w:pPr>
        <w:widowControl/>
        <w:ind w:left="364"/>
        <w:rPr>
          <w:sz w:val="20"/>
        </w:rPr>
      </w:pPr>
      <w:r>
        <w:rPr>
          <w:rFonts w:ascii="Times New Roman" w:hAnsi="Times New Roman"/>
          <w:szCs w:val="24"/>
        </w:rPr>
        <w:t>Бази практики__________________________________________________________________</w:t>
      </w:r>
    </w:p>
    <w:p w14:paraId="6EA984BA" w14:textId="77777777" w:rsidR="008D412C" w:rsidRDefault="008D412C" w:rsidP="008D412C">
      <w:pPr>
        <w:widowControl/>
        <w:ind w:left="364"/>
        <w:rPr>
          <w:sz w:val="20"/>
        </w:rPr>
      </w:pPr>
      <w:r>
        <w:rPr>
          <w:rFonts w:ascii="Times New Roman" w:hAnsi="Times New Roman"/>
          <w:szCs w:val="24"/>
        </w:rPr>
        <w:t>______________________________________________________________________________</w:t>
      </w:r>
    </w:p>
    <w:p w14:paraId="7855B918" w14:textId="77777777" w:rsidR="008D412C" w:rsidRDefault="008D412C" w:rsidP="008D412C">
      <w:pPr>
        <w:widowControl/>
        <w:rPr>
          <w:sz w:val="20"/>
        </w:rPr>
      </w:pPr>
    </w:p>
    <w:p w14:paraId="0BAAD2B8" w14:textId="77777777" w:rsidR="008D412C" w:rsidRDefault="008D412C" w:rsidP="008D412C">
      <w:pPr>
        <w:widowControl/>
        <w:rPr>
          <w:sz w:val="20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440"/>
        <w:gridCol w:w="2400"/>
        <w:gridCol w:w="2420"/>
      </w:tblGrid>
      <w:tr w:rsidR="008D412C" w14:paraId="5EA28830" w14:textId="77777777" w:rsidTr="0081580D">
        <w:trPr>
          <w:trHeight w:val="276"/>
        </w:trPr>
        <w:tc>
          <w:tcPr>
            <w:tcW w:w="2240" w:type="dxa"/>
            <w:vAlign w:val="bottom"/>
          </w:tcPr>
          <w:p w14:paraId="3362A035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4840" w:type="dxa"/>
            <w:gridSpan w:val="2"/>
            <w:vAlign w:val="bottom"/>
          </w:tcPr>
          <w:p w14:paraId="69A8D00B" w14:textId="77777777" w:rsidR="008D412C" w:rsidRDefault="008D412C" w:rsidP="0081580D">
            <w:pPr>
              <w:widowControl/>
              <w:ind w:left="154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Підписи та печатки:</w:t>
            </w:r>
          </w:p>
        </w:tc>
        <w:tc>
          <w:tcPr>
            <w:tcW w:w="2420" w:type="dxa"/>
            <w:vAlign w:val="bottom"/>
          </w:tcPr>
          <w:p w14:paraId="0C421815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</w:tr>
      <w:tr w:rsidR="008D412C" w14:paraId="303D0523" w14:textId="77777777" w:rsidTr="0081580D">
        <w:trPr>
          <w:trHeight w:val="552"/>
        </w:trPr>
        <w:tc>
          <w:tcPr>
            <w:tcW w:w="2240" w:type="dxa"/>
            <w:vAlign w:val="bottom"/>
          </w:tcPr>
          <w:p w14:paraId="1C4F79DF" w14:textId="77777777" w:rsidR="008D412C" w:rsidRDefault="008D412C" w:rsidP="0081580D">
            <w:pPr>
              <w:widowControl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Ректор</w:t>
            </w:r>
          </w:p>
        </w:tc>
        <w:tc>
          <w:tcPr>
            <w:tcW w:w="2440" w:type="dxa"/>
            <w:vAlign w:val="bottom"/>
          </w:tcPr>
          <w:p w14:paraId="30033116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  <w:tc>
          <w:tcPr>
            <w:tcW w:w="2400" w:type="dxa"/>
            <w:vAlign w:val="bottom"/>
          </w:tcPr>
          <w:p w14:paraId="057EE101" w14:textId="77777777" w:rsidR="008D412C" w:rsidRDefault="008D412C" w:rsidP="0081580D">
            <w:pPr>
              <w:widowControl/>
              <w:ind w:left="24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База практики:</w:t>
            </w:r>
          </w:p>
        </w:tc>
        <w:tc>
          <w:tcPr>
            <w:tcW w:w="2420" w:type="dxa"/>
            <w:vAlign w:val="bottom"/>
          </w:tcPr>
          <w:p w14:paraId="6F8A85D4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</w:tr>
      <w:tr w:rsidR="008D412C" w14:paraId="55307A7D" w14:textId="77777777" w:rsidTr="0081580D">
        <w:trPr>
          <w:trHeight w:val="276"/>
        </w:trPr>
        <w:tc>
          <w:tcPr>
            <w:tcW w:w="4680" w:type="dxa"/>
            <w:gridSpan w:val="2"/>
            <w:vAlign w:val="bottom"/>
          </w:tcPr>
          <w:p w14:paraId="2FFAD194" w14:textId="77777777" w:rsidR="008D412C" w:rsidRDefault="008D412C" w:rsidP="0081580D">
            <w:pPr>
              <w:widowControl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Національного університету</w:t>
            </w:r>
          </w:p>
        </w:tc>
        <w:tc>
          <w:tcPr>
            <w:tcW w:w="2400" w:type="dxa"/>
            <w:vAlign w:val="bottom"/>
          </w:tcPr>
          <w:p w14:paraId="4446E7A4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  <w:tc>
          <w:tcPr>
            <w:tcW w:w="2420" w:type="dxa"/>
            <w:vAlign w:val="bottom"/>
          </w:tcPr>
          <w:p w14:paraId="6F31665A" w14:textId="77777777" w:rsidR="008D412C" w:rsidRDefault="008D412C" w:rsidP="0081580D">
            <w:pPr>
              <w:widowControl/>
              <w:rPr>
                <w:szCs w:val="24"/>
              </w:rPr>
            </w:pPr>
          </w:p>
        </w:tc>
      </w:tr>
      <w:tr w:rsidR="008D412C" w14:paraId="690000A9" w14:textId="77777777" w:rsidTr="0081580D">
        <w:trPr>
          <w:trHeight w:val="272"/>
        </w:trPr>
        <w:tc>
          <w:tcPr>
            <w:tcW w:w="4680" w:type="dxa"/>
            <w:gridSpan w:val="2"/>
            <w:vAlign w:val="bottom"/>
          </w:tcPr>
          <w:p w14:paraId="3FD7E78D" w14:textId="77777777" w:rsidR="008D412C" w:rsidRDefault="008D412C" w:rsidP="0081580D">
            <w:pPr>
              <w:widowControl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«Чернігівська політехніка»</w:t>
            </w:r>
          </w:p>
        </w:tc>
        <w:tc>
          <w:tcPr>
            <w:tcW w:w="2400" w:type="dxa"/>
            <w:vAlign w:val="bottom"/>
          </w:tcPr>
          <w:p w14:paraId="58DAD367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14:paraId="5DED05AF" w14:textId="77777777" w:rsidR="008D412C" w:rsidRDefault="008D412C" w:rsidP="0081580D">
            <w:pPr>
              <w:widowControl/>
              <w:rPr>
                <w:sz w:val="23"/>
                <w:szCs w:val="23"/>
              </w:rPr>
            </w:pPr>
          </w:p>
        </w:tc>
      </w:tr>
      <w:tr w:rsidR="008D412C" w14:paraId="46A4CADE" w14:textId="77777777" w:rsidTr="0081580D">
        <w:trPr>
          <w:trHeight w:val="552"/>
        </w:trPr>
        <w:tc>
          <w:tcPr>
            <w:tcW w:w="2240" w:type="dxa"/>
            <w:vAlign w:val="bottom"/>
          </w:tcPr>
          <w:p w14:paraId="4026376D" w14:textId="77777777" w:rsidR="008D412C" w:rsidRDefault="008D412C" w:rsidP="0081580D">
            <w:pPr>
              <w:widowControl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_________________</w:t>
            </w:r>
          </w:p>
        </w:tc>
        <w:tc>
          <w:tcPr>
            <w:tcW w:w="2440" w:type="dxa"/>
            <w:vAlign w:val="bottom"/>
          </w:tcPr>
          <w:p w14:paraId="152916E2" w14:textId="77777777" w:rsidR="008D412C" w:rsidRDefault="008D412C" w:rsidP="0081580D">
            <w:pPr>
              <w:widowControl/>
              <w:ind w:right="310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_______________</w:t>
            </w:r>
          </w:p>
        </w:tc>
        <w:tc>
          <w:tcPr>
            <w:tcW w:w="2400" w:type="dxa"/>
            <w:vAlign w:val="bottom"/>
          </w:tcPr>
          <w:p w14:paraId="645F9E1D" w14:textId="77777777" w:rsidR="008D412C" w:rsidRDefault="008D412C" w:rsidP="0081580D">
            <w:pPr>
              <w:widowControl/>
              <w:ind w:left="24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_________________</w:t>
            </w:r>
          </w:p>
        </w:tc>
        <w:tc>
          <w:tcPr>
            <w:tcW w:w="2420" w:type="dxa"/>
            <w:vAlign w:val="bottom"/>
          </w:tcPr>
          <w:p w14:paraId="43419959" w14:textId="77777777" w:rsidR="008D412C" w:rsidRDefault="008D412C" w:rsidP="0081580D">
            <w:pPr>
              <w:widowControl/>
              <w:jc w:val="right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___________________</w:t>
            </w:r>
          </w:p>
        </w:tc>
      </w:tr>
      <w:tr w:rsidR="008D412C" w14:paraId="72F6ABB3" w14:textId="77777777" w:rsidTr="0081580D">
        <w:trPr>
          <w:trHeight w:val="280"/>
        </w:trPr>
        <w:tc>
          <w:tcPr>
            <w:tcW w:w="2240" w:type="dxa"/>
            <w:vAlign w:val="bottom"/>
          </w:tcPr>
          <w:p w14:paraId="3B0770D4" w14:textId="77777777" w:rsidR="008D412C" w:rsidRDefault="008D412C" w:rsidP="0081580D">
            <w:pPr>
              <w:widowControl/>
              <w:ind w:left="560"/>
              <w:rPr>
                <w:sz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(підпис)</w:t>
            </w:r>
          </w:p>
        </w:tc>
        <w:tc>
          <w:tcPr>
            <w:tcW w:w="2440" w:type="dxa"/>
            <w:vAlign w:val="bottom"/>
          </w:tcPr>
          <w:p w14:paraId="2780481D" w14:textId="77777777" w:rsidR="008D412C" w:rsidRDefault="008D412C" w:rsidP="0081580D">
            <w:pPr>
              <w:widowControl/>
              <w:ind w:right="150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(прізвище та ініціали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2400" w:type="dxa"/>
            <w:vAlign w:val="bottom"/>
          </w:tcPr>
          <w:p w14:paraId="7F5B44DE" w14:textId="77777777" w:rsidR="008D412C" w:rsidRDefault="008D412C" w:rsidP="0081580D">
            <w:pPr>
              <w:widowControl/>
              <w:ind w:left="1060"/>
              <w:rPr>
                <w:sz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(підпис)</w:t>
            </w:r>
          </w:p>
        </w:tc>
        <w:tc>
          <w:tcPr>
            <w:tcW w:w="2420" w:type="dxa"/>
            <w:vAlign w:val="bottom"/>
          </w:tcPr>
          <w:p w14:paraId="6B6DEBA9" w14:textId="77777777" w:rsidR="008D412C" w:rsidRDefault="008D412C" w:rsidP="0081580D">
            <w:pPr>
              <w:widowControl/>
              <w:ind w:right="155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(прізвище та ініціали)</w:t>
            </w:r>
          </w:p>
        </w:tc>
      </w:tr>
    </w:tbl>
    <w:p w14:paraId="7C25F539" w14:textId="77777777" w:rsidR="008D412C" w:rsidRDefault="008D412C" w:rsidP="008D412C">
      <w:pPr>
        <w:widowControl/>
        <w:rPr>
          <w:sz w:val="20"/>
        </w:rPr>
      </w:pPr>
    </w:p>
    <w:tbl>
      <w:tblPr>
        <w:tblW w:w="0" w:type="auto"/>
        <w:tblInd w:w="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4840"/>
        <w:gridCol w:w="20"/>
      </w:tblGrid>
      <w:tr w:rsidR="008D412C" w14:paraId="27592EDF" w14:textId="77777777" w:rsidTr="0081580D">
        <w:trPr>
          <w:trHeight w:val="276"/>
        </w:trPr>
        <w:tc>
          <w:tcPr>
            <w:tcW w:w="4540" w:type="dxa"/>
            <w:vAlign w:val="bottom"/>
          </w:tcPr>
          <w:p w14:paraId="573D8E02" w14:textId="77777777" w:rsidR="008D412C" w:rsidRDefault="008D412C" w:rsidP="0081580D">
            <w:pPr>
              <w:widowControl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М.П.   “_____” ___________ 20___ року</w:t>
            </w:r>
          </w:p>
        </w:tc>
        <w:tc>
          <w:tcPr>
            <w:tcW w:w="4840" w:type="dxa"/>
            <w:vMerge w:val="restart"/>
            <w:vAlign w:val="bottom"/>
          </w:tcPr>
          <w:p w14:paraId="6F7DB7C5" w14:textId="77777777" w:rsidR="008D412C" w:rsidRDefault="008D412C" w:rsidP="0081580D">
            <w:pPr>
              <w:widowControl/>
              <w:ind w:left="320"/>
              <w:rPr>
                <w:sz w:val="20"/>
              </w:rPr>
            </w:pPr>
            <w:r>
              <w:rPr>
                <w:rFonts w:ascii="Times New Roman" w:hAnsi="Times New Roman"/>
                <w:szCs w:val="24"/>
              </w:rPr>
              <w:t>М.П.“_____” _____________ 20___ року</w:t>
            </w:r>
          </w:p>
        </w:tc>
        <w:tc>
          <w:tcPr>
            <w:tcW w:w="0" w:type="dxa"/>
            <w:vAlign w:val="bottom"/>
          </w:tcPr>
          <w:p w14:paraId="44FFE0A0" w14:textId="77777777" w:rsidR="008D412C" w:rsidRDefault="008D412C" w:rsidP="0081580D">
            <w:pPr>
              <w:widowControl/>
              <w:rPr>
                <w:sz w:val="1"/>
                <w:szCs w:val="1"/>
              </w:rPr>
            </w:pPr>
          </w:p>
        </w:tc>
      </w:tr>
      <w:tr w:rsidR="008D412C" w14:paraId="03B6E743" w14:textId="77777777" w:rsidTr="0081580D">
        <w:trPr>
          <w:trHeight w:val="73"/>
        </w:trPr>
        <w:tc>
          <w:tcPr>
            <w:tcW w:w="4540" w:type="dxa"/>
            <w:vAlign w:val="bottom"/>
          </w:tcPr>
          <w:p w14:paraId="2367E533" w14:textId="77777777" w:rsidR="008D412C" w:rsidRDefault="008D412C" w:rsidP="0081580D">
            <w:pPr>
              <w:widowControl/>
              <w:spacing w:line="360" w:lineRule="auto"/>
              <w:rPr>
                <w:sz w:val="6"/>
                <w:szCs w:val="6"/>
              </w:rPr>
            </w:pPr>
          </w:p>
        </w:tc>
        <w:tc>
          <w:tcPr>
            <w:tcW w:w="4840" w:type="dxa"/>
            <w:vMerge/>
            <w:vAlign w:val="bottom"/>
          </w:tcPr>
          <w:p w14:paraId="63D0943E" w14:textId="77777777" w:rsidR="008D412C" w:rsidRDefault="008D412C" w:rsidP="0081580D">
            <w:pPr>
              <w:widowControl/>
              <w:spacing w:line="360" w:lineRule="auto"/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53D3E9A3" w14:textId="77777777" w:rsidR="008D412C" w:rsidRDefault="008D412C" w:rsidP="0081580D">
            <w:pPr>
              <w:widowControl/>
              <w:spacing w:line="360" w:lineRule="auto"/>
              <w:rPr>
                <w:sz w:val="1"/>
                <w:szCs w:val="1"/>
              </w:rPr>
            </w:pPr>
          </w:p>
        </w:tc>
      </w:tr>
    </w:tbl>
    <w:p w14:paraId="1AD2AF0A" w14:textId="77777777" w:rsidR="008D412C" w:rsidRDefault="008D412C" w:rsidP="008D412C">
      <w:pPr>
        <w:widowControl/>
        <w:spacing w:line="360" w:lineRule="auto"/>
        <w:sectPr w:rsidR="008D412C" w:rsidSect="001C17CA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14:paraId="1F91C0DE" w14:textId="77777777" w:rsidR="008D412C" w:rsidRPr="004F449C" w:rsidRDefault="008D412C" w:rsidP="008D412C">
      <w:pPr>
        <w:widowControl/>
        <w:spacing w:line="360" w:lineRule="auto"/>
        <w:ind w:left="7797"/>
        <w:jc w:val="right"/>
        <w:outlineLvl w:val="0"/>
        <w:rPr>
          <w:sz w:val="20"/>
        </w:rPr>
      </w:pPr>
      <w:r>
        <w:rPr>
          <w:rFonts w:ascii="Times New Roman" w:hAnsi="Times New Roman"/>
          <w:b/>
          <w:bCs/>
          <w:sz w:val="27"/>
          <w:szCs w:val="27"/>
        </w:rPr>
        <w:lastRenderedPageBreak/>
        <w:t>ДОДАТОК Б</w:t>
      </w:r>
    </w:p>
    <w:p w14:paraId="35A0BAE6" w14:textId="77777777" w:rsidR="008D412C" w:rsidRDefault="008D412C" w:rsidP="008D412C">
      <w:pPr>
        <w:widowControl/>
        <w:jc w:val="right"/>
        <w:outlineLvl w:val="0"/>
        <w:rPr>
          <w:sz w:val="20"/>
        </w:rPr>
      </w:pPr>
      <w:r>
        <w:rPr>
          <w:rFonts w:ascii="Times New Roman" w:hAnsi="Times New Roman"/>
          <w:szCs w:val="24"/>
        </w:rPr>
        <w:t>Додаток до Положення</w:t>
      </w:r>
    </w:p>
    <w:p w14:paraId="722ED082" w14:textId="77777777" w:rsidR="008D412C" w:rsidRDefault="008D412C" w:rsidP="008D412C">
      <w:pPr>
        <w:widowControl/>
        <w:jc w:val="right"/>
        <w:rPr>
          <w:sz w:val="20"/>
        </w:rPr>
      </w:pPr>
      <w:r>
        <w:rPr>
          <w:rFonts w:ascii="Times New Roman" w:hAnsi="Times New Roman"/>
          <w:szCs w:val="24"/>
        </w:rPr>
        <w:t>про проведення практики</w:t>
      </w:r>
    </w:p>
    <w:p w14:paraId="09020BF5" w14:textId="77777777" w:rsidR="008D412C" w:rsidRDefault="008D412C" w:rsidP="008D412C">
      <w:pPr>
        <w:widowControl/>
        <w:jc w:val="right"/>
        <w:rPr>
          <w:sz w:val="20"/>
        </w:rPr>
      </w:pPr>
      <w:r>
        <w:rPr>
          <w:rFonts w:ascii="Times New Roman" w:hAnsi="Times New Roman"/>
          <w:szCs w:val="24"/>
        </w:rPr>
        <w:t>здобувачів вищої освіти</w:t>
      </w:r>
    </w:p>
    <w:p w14:paraId="2E916BE1" w14:textId="77777777" w:rsidR="008D412C" w:rsidRDefault="008D412C" w:rsidP="008D412C">
      <w:pPr>
        <w:widowControl/>
        <w:jc w:val="right"/>
        <w:rPr>
          <w:sz w:val="20"/>
        </w:rPr>
      </w:pPr>
      <w:r>
        <w:rPr>
          <w:rFonts w:ascii="Times New Roman" w:hAnsi="Times New Roman"/>
          <w:szCs w:val="24"/>
        </w:rPr>
        <w:t>Національного університету</w:t>
      </w:r>
    </w:p>
    <w:p w14:paraId="1BE46138" w14:textId="77777777" w:rsidR="008D412C" w:rsidRDefault="008D412C" w:rsidP="008D412C">
      <w:pPr>
        <w:widowControl/>
        <w:jc w:val="right"/>
        <w:rPr>
          <w:sz w:val="20"/>
        </w:rPr>
      </w:pPr>
      <w:r>
        <w:rPr>
          <w:rFonts w:ascii="Times New Roman" w:hAnsi="Times New Roman"/>
          <w:szCs w:val="24"/>
        </w:rPr>
        <w:t>«Чернігівська політехніка»</w:t>
      </w:r>
    </w:p>
    <w:p w14:paraId="237269F4" w14:textId="77777777" w:rsidR="008D412C" w:rsidRDefault="008D412C" w:rsidP="008D412C">
      <w:pPr>
        <w:widowControl/>
        <w:rPr>
          <w:sz w:val="20"/>
        </w:rPr>
      </w:pPr>
    </w:p>
    <w:p w14:paraId="7757697D" w14:textId="77777777" w:rsidR="008D412C" w:rsidRDefault="008D412C" w:rsidP="008D412C">
      <w:pPr>
        <w:widowControl/>
        <w:ind w:left="6380"/>
        <w:outlineLvl w:val="0"/>
        <w:rPr>
          <w:sz w:val="20"/>
        </w:rPr>
      </w:pPr>
      <w:r>
        <w:rPr>
          <w:rFonts w:ascii="Times New Roman" w:hAnsi="Times New Roman"/>
          <w:b/>
          <w:bCs/>
          <w:sz w:val="28"/>
          <w:szCs w:val="28"/>
        </w:rPr>
        <w:t>КЕРІВНИКУ</w:t>
      </w:r>
    </w:p>
    <w:p w14:paraId="6F76D4EC" w14:textId="77777777" w:rsidR="008D412C" w:rsidRDefault="008D412C" w:rsidP="008D412C">
      <w:pPr>
        <w:widowControl/>
        <w:ind w:left="5160"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</w:t>
      </w:r>
    </w:p>
    <w:p w14:paraId="3CD34CF5" w14:textId="77777777" w:rsidR="008D412C" w:rsidRDefault="008D412C" w:rsidP="008D412C">
      <w:pPr>
        <w:widowControl/>
        <w:ind w:left="5160"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</w:t>
      </w:r>
    </w:p>
    <w:p w14:paraId="113C2A26" w14:textId="77777777" w:rsidR="008D412C" w:rsidRDefault="008D412C" w:rsidP="008D412C">
      <w:pPr>
        <w:widowControl/>
        <w:ind w:left="5160"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</w:t>
      </w:r>
    </w:p>
    <w:p w14:paraId="4C29B0CC" w14:textId="77777777" w:rsidR="008D412C" w:rsidRDefault="008D412C" w:rsidP="008D412C">
      <w:pPr>
        <w:widowControl/>
        <w:ind w:left="5160"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</w:t>
      </w:r>
    </w:p>
    <w:p w14:paraId="76705667" w14:textId="77777777" w:rsidR="008D412C" w:rsidRDefault="008D412C" w:rsidP="008D412C">
      <w:pPr>
        <w:widowControl/>
        <w:rPr>
          <w:sz w:val="20"/>
        </w:rPr>
      </w:pPr>
    </w:p>
    <w:p w14:paraId="4EAF9485" w14:textId="77777777" w:rsidR="008D412C" w:rsidRDefault="008D412C" w:rsidP="008D412C">
      <w:pPr>
        <w:widowControl/>
        <w:jc w:val="center"/>
        <w:outlineLvl w:val="0"/>
        <w:rPr>
          <w:sz w:val="20"/>
        </w:rPr>
      </w:pPr>
      <w:r>
        <w:rPr>
          <w:rFonts w:ascii="Times New Roman" w:hAnsi="Times New Roman"/>
          <w:b/>
          <w:bCs/>
          <w:sz w:val="28"/>
          <w:szCs w:val="28"/>
        </w:rPr>
        <w:t>НАПРАВЛЕННЯ НА ПРАКТИКУ</w:t>
      </w:r>
    </w:p>
    <w:p w14:paraId="40E189C2" w14:textId="77777777" w:rsidR="008D412C" w:rsidRDefault="008D412C" w:rsidP="008D412C">
      <w:pPr>
        <w:widowControl/>
        <w:ind w:left="2260"/>
        <w:rPr>
          <w:sz w:val="20"/>
        </w:rPr>
      </w:pPr>
      <w:r>
        <w:rPr>
          <w:rFonts w:ascii="Times New Roman" w:hAnsi="Times New Roman"/>
          <w:sz w:val="28"/>
          <w:szCs w:val="28"/>
        </w:rPr>
        <w:t>/є підставою для зарахування на практику/</w:t>
      </w:r>
    </w:p>
    <w:p w14:paraId="276EB058" w14:textId="77777777" w:rsidR="008D412C" w:rsidRDefault="008D412C" w:rsidP="008D412C">
      <w:pPr>
        <w:widowControl/>
        <w:rPr>
          <w:sz w:val="20"/>
        </w:rPr>
      </w:pPr>
    </w:p>
    <w:p w14:paraId="5C6FE3C7" w14:textId="77777777" w:rsidR="008D412C" w:rsidRDefault="008D412C" w:rsidP="008D412C">
      <w:pPr>
        <w:widowControl/>
        <w:ind w:left="700"/>
        <w:rPr>
          <w:sz w:val="20"/>
        </w:rPr>
      </w:pPr>
      <w:r>
        <w:rPr>
          <w:rFonts w:ascii="Times New Roman" w:hAnsi="Times New Roman"/>
          <w:sz w:val="28"/>
          <w:szCs w:val="28"/>
        </w:rPr>
        <w:t>Згідно з угодою від „___” __________ 20__ року № ___, яку укладено з</w:t>
      </w:r>
    </w:p>
    <w:p w14:paraId="4B8231E4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5CC0E78B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</w:t>
      </w:r>
      <w:bookmarkStart w:id="48" w:name="_Hlk133489742"/>
      <w:r>
        <w:rPr>
          <w:rFonts w:ascii="Times New Roman" w:hAnsi="Times New Roman"/>
          <w:sz w:val="28"/>
          <w:szCs w:val="28"/>
        </w:rPr>
        <w:t>_______________________</w:t>
      </w:r>
      <w:bookmarkEnd w:id="48"/>
    </w:p>
    <w:p w14:paraId="6F7FB907" w14:textId="77777777" w:rsidR="008D412C" w:rsidRDefault="008D412C" w:rsidP="008D412C">
      <w:pPr>
        <w:widowControl/>
        <w:jc w:val="center"/>
        <w:rPr>
          <w:sz w:val="20"/>
        </w:rPr>
      </w:pPr>
      <w:r>
        <w:rPr>
          <w:rFonts w:ascii="Times New Roman" w:hAnsi="Times New Roman"/>
          <w:sz w:val="16"/>
          <w:szCs w:val="16"/>
        </w:rPr>
        <w:t>(повне найменування підприємства, організації, установи)</w:t>
      </w:r>
    </w:p>
    <w:p w14:paraId="11EA3336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 xml:space="preserve">направляємо на практику здобувачів вищої освіти   </w:t>
      </w:r>
      <w:r w:rsidRPr="00E5593A">
        <w:rPr>
          <w:rFonts w:ascii="Times New Roman" w:hAnsi="Times New Roman"/>
          <w:sz w:val="28"/>
          <w:szCs w:val="28"/>
          <w:u w:val="single"/>
        </w:rPr>
        <w:t>4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курсу, які навчаються за</w:t>
      </w:r>
    </w:p>
    <w:p w14:paraId="60BB6739" w14:textId="77777777" w:rsidR="008D412C" w:rsidRPr="00CE3FE7" w:rsidRDefault="008D412C" w:rsidP="008D412C">
      <w:pPr>
        <w:widowControl/>
        <w:rPr>
          <w:i/>
          <w:iCs/>
          <w:sz w:val="20"/>
          <w:u w:val="single"/>
        </w:rPr>
      </w:pPr>
      <w:bookmarkStart w:id="49" w:name="_Hlk133490343"/>
      <w:r>
        <w:rPr>
          <w:rFonts w:ascii="Times New Roman" w:hAnsi="Times New Roman"/>
          <w:sz w:val="28"/>
          <w:szCs w:val="28"/>
        </w:rPr>
        <w:t>напрямом підготовки (спеціальністю</w:t>
      </w:r>
      <w:r w:rsidRPr="00CE3FE7">
        <w:rPr>
          <w:rFonts w:ascii="Times New Roman" w:hAnsi="Times New Roman"/>
          <w:i/>
          <w:iCs/>
          <w:sz w:val="28"/>
          <w:szCs w:val="28"/>
        </w:rPr>
        <w:t>)</w:t>
      </w:r>
      <w:bookmarkEnd w:id="49"/>
      <w:r w:rsidRPr="00CE3FE7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Pr="00CE3FE7">
        <w:rPr>
          <w:rFonts w:ascii="Times New Roman" w:hAnsi="Times New Roman"/>
          <w:i/>
          <w:iCs/>
          <w:sz w:val="28"/>
          <w:szCs w:val="28"/>
          <w:u w:val="single"/>
        </w:rPr>
        <w:t xml:space="preserve">               </w:t>
      </w:r>
      <w:r w:rsidRPr="00CE3FE7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022 «Дизайн»</w:t>
      </w: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_______________</w:t>
      </w:r>
    </w:p>
    <w:p w14:paraId="1073CFED" w14:textId="77777777" w:rsidR="008D412C" w:rsidRDefault="008D412C" w:rsidP="008D412C">
      <w:pPr>
        <w:widowControl/>
        <w:rPr>
          <w:sz w:val="20"/>
        </w:rPr>
      </w:pPr>
    </w:p>
    <w:p w14:paraId="45FC5EE2" w14:textId="77777777" w:rsidR="008D412C" w:rsidRPr="00BF3955" w:rsidRDefault="008D412C" w:rsidP="008D412C">
      <w:pPr>
        <w:widowControl/>
        <w:ind w:left="700"/>
        <w:jc w:val="left"/>
        <w:rPr>
          <w:sz w:val="20"/>
        </w:rPr>
      </w:pPr>
      <w:r>
        <w:rPr>
          <w:rFonts w:ascii="Times New Roman" w:hAnsi="Times New Roman"/>
          <w:sz w:val="28"/>
          <w:szCs w:val="28"/>
        </w:rPr>
        <w:t xml:space="preserve">Назва практики               </w:t>
      </w:r>
      <w:r w:rsidRPr="00BD4816">
        <w:rPr>
          <w:rFonts w:ascii="Times New Roman" w:hAnsi="Times New Roman"/>
          <w:b/>
          <w:bCs/>
          <w:i/>
          <w:iCs/>
          <w:sz w:val="28"/>
          <w:szCs w:val="28"/>
        </w:rPr>
        <w:t>проєктна (переддипломна)</w:t>
      </w:r>
    </w:p>
    <w:p w14:paraId="7DD0EF3F" w14:textId="77777777" w:rsidR="008D412C" w:rsidRDefault="008D412C" w:rsidP="008D412C">
      <w:pPr>
        <w:widowControl/>
        <w:tabs>
          <w:tab w:val="left" w:pos="7580"/>
        </w:tabs>
        <w:ind w:left="700"/>
        <w:rPr>
          <w:sz w:val="20"/>
        </w:rPr>
      </w:pPr>
      <w:r>
        <w:rPr>
          <w:rFonts w:ascii="Times New Roman" w:hAnsi="Times New Roman"/>
          <w:sz w:val="28"/>
          <w:szCs w:val="28"/>
        </w:rPr>
        <w:t>Строки практики з «_______» ______________________</w:t>
      </w:r>
      <w:r w:rsidRPr="0078649F">
        <w:rPr>
          <w:sz w:val="28"/>
          <w:szCs w:val="28"/>
        </w:rPr>
        <w:tab/>
      </w:r>
      <w:r w:rsidRPr="0078649F">
        <w:rPr>
          <w:rFonts w:ascii="Times New Roman" w:hAnsi="Times New Roman"/>
          <w:sz w:val="28"/>
          <w:szCs w:val="28"/>
        </w:rPr>
        <w:t>20___</w:t>
      </w:r>
      <w:r>
        <w:rPr>
          <w:rFonts w:ascii="Times New Roman" w:hAnsi="Times New Roman"/>
          <w:sz w:val="28"/>
          <w:szCs w:val="28"/>
        </w:rPr>
        <w:t>_</w:t>
      </w:r>
      <w:r w:rsidRPr="0078649F">
        <w:rPr>
          <w:rFonts w:ascii="Times New Roman" w:hAnsi="Times New Roman"/>
          <w:sz w:val="28"/>
          <w:szCs w:val="28"/>
        </w:rPr>
        <w:t xml:space="preserve"> року</w:t>
      </w:r>
    </w:p>
    <w:p w14:paraId="53773A59" w14:textId="77777777" w:rsidR="008D412C" w:rsidRDefault="008D412C" w:rsidP="008D412C">
      <w:pPr>
        <w:widowControl/>
        <w:rPr>
          <w:sz w:val="20"/>
        </w:rPr>
      </w:pPr>
    </w:p>
    <w:p w14:paraId="200648EB" w14:textId="77777777" w:rsidR="008D412C" w:rsidRDefault="008D412C" w:rsidP="008D412C">
      <w:pPr>
        <w:widowControl/>
        <w:tabs>
          <w:tab w:val="left" w:pos="7620"/>
        </w:tabs>
        <w:ind w:left="2665"/>
        <w:rPr>
          <w:sz w:val="20"/>
        </w:rPr>
      </w:pPr>
      <w:r>
        <w:rPr>
          <w:rFonts w:ascii="Times New Roman" w:hAnsi="Times New Roman"/>
          <w:sz w:val="28"/>
          <w:szCs w:val="28"/>
        </w:rPr>
        <w:t>по «_______» ______________________</w:t>
      </w:r>
      <w:r>
        <w:rPr>
          <w:rFonts w:ascii="Times New Roman" w:hAnsi="Times New Roman"/>
          <w:sz w:val="28"/>
          <w:szCs w:val="28"/>
        </w:rPr>
        <w:tab/>
        <w:t>20____ року</w:t>
      </w:r>
    </w:p>
    <w:p w14:paraId="2C281805" w14:textId="77777777" w:rsidR="008D412C" w:rsidRDefault="008D412C" w:rsidP="008D412C">
      <w:pPr>
        <w:widowControl/>
        <w:rPr>
          <w:sz w:val="20"/>
        </w:rPr>
      </w:pPr>
    </w:p>
    <w:p w14:paraId="192E3795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Керівник практики від кафедри_______________________________________</w:t>
      </w:r>
    </w:p>
    <w:p w14:paraId="1D1718B6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1A1BBFD5" w14:textId="77777777" w:rsidR="008D412C" w:rsidRDefault="008D412C" w:rsidP="008D412C">
      <w:pPr>
        <w:widowControl/>
        <w:rPr>
          <w:sz w:val="20"/>
        </w:rPr>
      </w:pPr>
    </w:p>
    <w:p w14:paraId="359B0D52" w14:textId="77777777" w:rsidR="008D412C" w:rsidRDefault="008D412C" w:rsidP="008D412C">
      <w:pPr>
        <w:widowControl/>
        <w:jc w:val="center"/>
        <w:rPr>
          <w:sz w:val="20"/>
        </w:rPr>
      </w:pPr>
      <w:r>
        <w:rPr>
          <w:rFonts w:ascii="Times New Roman" w:hAnsi="Times New Roman"/>
          <w:sz w:val="16"/>
          <w:szCs w:val="16"/>
        </w:rPr>
        <w:t>(посада, прізвище, ім’я, по батькові)</w:t>
      </w:r>
    </w:p>
    <w:p w14:paraId="185ACC72" w14:textId="77777777" w:rsidR="008D412C" w:rsidRDefault="008D412C" w:rsidP="008D412C">
      <w:pPr>
        <w:widowControl/>
        <w:rPr>
          <w:sz w:val="20"/>
        </w:rPr>
      </w:pPr>
    </w:p>
    <w:p w14:paraId="6E61FA18" w14:textId="77777777" w:rsidR="008D412C" w:rsidRDefault="008D412C" w:rsidP="008D412C">
      <w:pPr>
        <w:widowControl/>
        <w:jc w:val="center"/>
        <w:outlineLvl w:val="0"/>
        <w:rPr>
          <w:sz w:val="20"/>
        </w:rPr>
      </w:pPr>
      <w:r>
        <w:rPr>
          <w:rFonts w:ascii="Times New Roman" w:hAnsi="Times New Roman"/>
          <w:sz w:val="28"/>
          <w:szCs w:val="28"/>
        </w:rPr>
        <w:t>ПРІЗВИЩА, ІМЕНА ТА ПО-БАТЬКОВІ ЗДОБУВАЧІВ ВИЩОЇ ОСВІТИ</w:t>
      </w:r>
    </w:p>
    <w:p w14:paraId="3FC44BE7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68A0A705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76345D4E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51EC6827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756492E1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2E63C577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449B264B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0F18F0B4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4AD6DA9E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__________________________________________________________________.</w:t>
      </w:r>
    </w:p>
    <w:p w14:paraId="2F8DC634" w14:textId="77777777" w:rsidR="008D412C" w:rsidRDefault="008D412C" w:rsidP="008D412C">
      <w:pPr>
        <w:widowControl/>
        <w:rPr>
          <w:sz w:val="20"/>
        </w:rPr>
      </w:pPr>
    </w:p>
    <w:p w14:paraId="6CF97475" w14:textId="77777777" w:rsidR="008D412C" w:rsidRDefault="008D412C" w:rsidP="008D412C">
      <w:pPr>
        <w:widowControl/>
        <w:outlineLvl w:val="0"/>
        <w:rPr>
          <w:sz w:val="20"/>
        </w:rPr>
      </w:pPr>
      <w:r>
        <w:rPr>
          <w:rFonts w:ascii="Times New Roman" w:hAnsi="Times New Roman"/>
          <w:sz w:val="28"/>
          <w:szCs w:val="28"/>
        </w:rPr>
        <w:t>Відповідальний працівник</w:t>
      </w:r>
    </w:p>
    <w:p w14:paraId="38F595DB" w14:textId="77777777" w:rsidR="008D412C" w:rsidRDefault="008D412C" w:rsidP="008D412C">
      <w:pPr>
        <w:widowControl/>
        <w:rPr>
          <w:sz w:val="20"/>
        </w:rPr>
      </w:pPr>
      <w:r>
        <w:rPr>
          <w:rFonts w:ascii="Times New Roman" w:hAnsi="Times New Roman"/>
          <w:sz w:val="28"/>
          <w:szCs w:val="28"/>
        </w:rPr>
        <w:t>Національного університету</w:t>
      </w:r>
    </w:p>
    <w:p w14:paraId="4082B505" w14:textId="77777777" w:rsidR="008D412C" w:rsidRDefault="008D412C" w:rsidP="008D412C">
      <w:pPr>
        <w:widowControl/>
        <w:tabs>
          <w:tab w:val="left" w:pos="3920"/>
        </w:tabs>
        <w:ind w:left="80"/>
        <w:rPr>
          <w:sz w:val="20"/>
        </w:rPr>
      </w:pPr>
      <w:r>
        <w:rPr>
          <w:rFonts w:ascii="Times New Roman" w:hAnsi="Times New Roman"/>
          <w:sz w:val="28"/>
          <w:szCs w:val="28"/>
        </w:rPr>
        <w:t>«Чернігівська політехніка»</w:t>
      </w:r>
      <w:r>
        <w:rPr>
          <w:sz w:val="20"/>
        </w:rPr>
        <w:tab/>
      </w:r>
      <w:r>
        <w:rPr>
          <w:rFonts w:ascii="Times New Roman" w:hAnsi="Times New Roman"/>
          <w:sz w:val="27"/>
          <w:szCs w:val="27"/>
        </w:rPr>
        <w:t>_____________ ________________________</w:t>
      </w:r>
    </w:p>
    <w:p w14:paraId="71675F13" w14:textId="77777777" w:rsidR="008D412C" w:rsidRDefault="008D412C" w:rsidP="008D412C">
      <w:pPr>
        <w:widowControl/>
        <w:tabs>
          <w:tab w:val="left" w:pos="7020"/>
        </w:tabs>
        <w:jc w:val="center"/>
        <w:rPr>
          <w:sz w:val="20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(підпис)                             (прізвище та ініціали)</w:t>
      </w:r>
    </w:p>
    <w:p w14:paraId="25B74913" w14:textId="77777777" w:rsidR="008D412C" w:rsidRDefault="008D412C" w:rsidP="008D412C">
      <w:pPr>
        <w:widowControl/>
        <w:rPr>
          <w:sz w:val="20"/>
        </w:rPr>
      </w:pPr>
    </w:p>
    <w:p w14:paraId="037B2A68" w14:textId="77777777" w:rsidR="008D412C" w:rsidRPr="00CE3FE7" w:rsidRDefault="008D412C" w:rsidP="008D412C">
      <w:pPr>
        <w:widowControl/>
        <w:outlineLvl w:val="0"/>
        <w:rPr>
          <w:sz w:val="28"/>
          <w:szCs w:val="28"/>
        </w:rPr>
      </w:pPr>
      <w:r w:rsidRPr="00CE3FE7">
        <w:rPr>
          <w:rFonts w:ascii="Times New Roman" w:hAnsi="Times New Roman"/>
          <w:sz w:val="28"/>
          <w:szCs w:val="28"/>
        </w:rPr>
        <w:t>М.П.</w:t>
      </w:r>
    </w:p>
    <w:p w14:paraId="27169CB8" w14:textId="77777777" w:rsidR="008D412C" w:rsidRDefault="008D412C" w:rsidP="008D412C">
      <w:pPr>
        <w:widowControl/>
        <w:tabs>
          <w:tab w:val="left" w:pos="2337"/>
        </w:tabs>
        <w:rPr>
          <w:rFonts w:ascii="Times New Roman" w:hAnsi="Times New Roman"/>
          <w:sz w:val="20"/>
        </w:rPr>
      </w:pPr>
      <w:r>
        <w:tab/>
      </w:r>
    </w:p>
    <w:p w14:paraId="2986F684" w14:textId="77777777" w:rsidR="008D412C" w:rsidRPr="00D5700B" w:rsidRDefault="008D412C" w:rsidP="008D412C">
      <w:pPr>
        <w:widowControl/>
        <w:tabs>
          <w:tab w:val="left" w:pos="8480"/>
        </w:tabs>
        <w:ind w:left="7080"/>
        <w:rPr>
          <w:rFonts w:ascii="Times New Roman" w:hAnsi="Times New Roman"/>
          <w:sz w:val="20"/>
        </w:rPr>
        <w:sectPr w:rsidR="008D412C" w:rsidRPr="00D5700B" w:rsidSect="00AC269D">
          <w:headerReference w:type="even" r:id="rId21"/>
          <w:headerReference w:type="default" r:id="rId22"/>
          <w:headerReference w:type="first" r:id="rId23"/>
          <w:pgSz w:w="11900" w:h="16836"/>
          <w:pgMar w:top="890" w:right="848" w:bottom="146" w:left="1420" w:header="709" w:footer="0" w:gutter="0"/>
          <w:cols w:space="720" w:equalWidth="0">
            <w:col w:w="9640"/>
          </w:cols>
          <w:docGrid w:linePitch="326"/>
        </w:sectPr>
      </w:pPr>
    </w:p>
    <w:p w14:paraId="39ABFE38" w14:textId="77777777" w:rsidR="008D412C" w:rsidRPr="00FF1679" w:rsidRDefault="008D412C" w:rsidP="008D412C">
      <w:pPr>
        <w:widowControl/>
        <w:spacing w:line="360" w:lineRule="auto"/>
        <w:jc w:val="right"/>
        <w:outlineLvl w:val="0"/>
        <w:rPr>
          <w:sz w:val="28"/>
          <w:szCs w:val="28"/>
        </w:rPr>
      </w:pPr>
      <w:bookmarkStart w:id="50" w:name="_Hlk131420788"/>
      <w:r w:rsidRPr="00FF1679">
        <w:rPr>
          <w:rFonts w:ascii="Times New Roman" w:hAnsi="Times New Roman"/>
          <w:b/>
          <w:bCs/>
          <w:sz w:val="28"/>
          <w:szCs w:val="28"/>
        </w:rPr>
        <w:lastRenderedPageBreak/>
        <w:t>Д</w:t>
      </w:r>
      <w:r>
        <w:rPr>
          <w:rFonts w:ascii="Times New Roman" w:hAnsi="Times New Roman"/>
          <w:b/>
          <w:bCs/>
          <w:sz w:val="28"/>
          <w:szCs w:val="28"/>
        </w:rPr>
        <w:t>ОДАТОК</w:t>
      </w:r>
      <w:r w:rsidRPr="00FF167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В</w:t>
      </w:r>
    </w:p>
    <w:p w14:paraId="16448323" w14:textId="77777777" w:rsidR="008D412C" w:rsidRPr="00FF1679" w:rsidRDefault="008D412C" w:rsidP="008D412C">
      <w:pPr>
        <w:widowControl/>
        <w:spacing w:line="360" w:lineRule="auto"/>
        <w:rPr>
          <w:rFonts w:ascii="Times New Roman" w:hAnsi="Times New Roman"/>
          <w:szCs w:val="24"/>
        </w:rPr>
      </w:pPr>
    </w:p>
    <w:p w14:paraId="5D67928E" w14:textId="77777777" w:rsidR="008D412C" w:rsidRPr="00FF1679" w:rsidRDefault="008D412C" w:rsidP="008D412C">
      <w:pPr>
        <w:widowControl/>
        <w:jc w:val="right"/>
        <w:outlineLvl w:val="0"/>
        <w:rPr>
          <w:sz w:val="20"/>
        </w:rPr>
      </w:pPr>
      <w:r w:rsidRPr="00FF1679">
        <w:rPr>
          <w:rFonts w:ascii="Times New Roman" w:hAnsi="Times New Roman"/>
          <w:szCs w:val="24"/>
        </w:rPr>
        <w:t>Додаток до Положення</w:t>
      </w:r>
    </w:p>
    <w:p w14:paraId="696E3E4E" w14:textId="77777777" w:rsidR="008D412C" w:rsidRPr="00FF1679" w:rsidRDefault="008D412C" w:rsidP="008D412C">
      <w:pPr>
        <w:widowControl/>
        <w:jc w:val="right"/>
        <w:rPr>
          <w:sz w:val="20"/>
        </w:rPr>
      </w:pPr>
      <w:r w:rsidRPr="00FF1679">
        <w:rPr>
          <w:rFonts w:ascii="Times New Roman" w:hAnsi="Times New Roman"/>
          <w:szCs w:val="24"/>
        </w:rPr>
        <w:t>про проведення практики</w:t>
      </w:r>
    </w:p>
    <w:p w14:paraId="455925AE" w14:textId="77777777" w:rsidR="008D412C" w:rsidRPr="00FF1679" w:rsidRDefault="008D412C" w:rsidP="008D412C">
      <w:pPr>
        <w:widowControl/>
        <w:jc w:val="right"/>
        <w:rPr>
          <w:sz w:val="20"/>
        </w:rPr>
      </w:pPr>
      <w:r w:rsidRPr="00FF1679">
        <w:rPr>
          <w:rFonts w:ascii="Times New Roman" w:hAnsi="Times New Roman"/>
          <w:szCs w:val="24"/>
        </w:rPr>
        <w:t>здобувачів вищої освіти</w:t>
      </w:r>
    </w:p>
    <w:p w14:paraId="08075AE8" w14:textId="77777777" w:rsidR="008D412C" w:rsidRPr="00FF1679" w:rsidRDefault="008D412C" w:rsidP="008D412C">
      <w:pPr>
        <w:widowControl/>
        <w:jc w:val="right"/>
        <w:rPr>
          <w:sz w:val="20"/>
        </w:rPr>
      </w:pPr>
      <w:r w:rsidRPr="00FF1679">
        <w:rPr>
          <w:rFonts w:ascii="Times New Roman" w:hAnsi="Times New Roman"/>
          <w:szCs w:val="24"/>
        </w:rPr>
        <w:t>Національного університету</w:t>
      </w:r>
    </w:p>
    <w:p w14:paraId="1D372FD4" w14:textId="77777777" w:rsidR="008D412C" w:rsidRPr="00FF1679" w:rsidRDefault="008D412C" w:rsidP="008D412C">
      <w:pPr>
        <w:widowControl/>
        <w:jc w:val="right"/>
        <w:rPr>
          <w:sz w:val="20"/>
        </w:rPr>
      </w:pPr>
      <w:r w:rsidRPr="00FF1679">
        <w:rPr>
          <w:rFonts w:ascii="Times New Roman" w:hAnsi="Times New Roman"/>
          <w:szCs w:val="24"/>
        </w:rPr>
        <w:t>«Чернігівська політехніка»</w:t>
      </w:r>
      <w:bookmarkEnd w:id="50"/>
    </w:p>
    <w:p w14:paraId="69329EAC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</w:p>
    <w:p w14:paraId="55FE1156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>(типова форма звіту про практику)</w:t>
      </w:r>
    </w:p>
    <w:p w14:paraId="0EEBFCD1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  <w:t>МІНІСТЕРСТВО ОСВІТИ І НАУКИ УКРАЇНИ</w:t>
      </w:r>
    </w:p>
    <w:p w14:paraId="0E4E98F9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  <w:t>НАЦІОНАЛЬНИЙ УНІВЕРСИТЕТ «ЧЕРНІГІВСЬКА ПОЛІТЕХНІКА»</w:t>
      </w:r>
    </w:p>
    <w:p w14:paraId="784F4106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</w:pPr>
    </w:p>
    <w:p w14:paraId="137E88B4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</w:pPr>
    </w:p>
    <w:p w14:paraId="784F2F3D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</w:pPr>
    </w:p>
    <w:p w14:paraId="10D42CCD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b/>
          <w:bCs/>
          <w:snapToGrid/>
          <w:color w:val="000000"/>
          <w:spacing w:val="60"/>
          <w:sz w:val="32"/>
          <w:szCs w:val="32"/>
          <w:lang w:eastAsia="en-US"/>
        </w:rPr>
      </w:pPr>
      <w:r w:rsidRPr="00FF1679">
        <w:rPr>
          <w:rFonts w:ascii="Times New Roman" w:eastAsiaTheme="minorHAnsi" w:hAnsi="Times New Roman"/>
          <w:b/>
          <w:bCs/>
          <w:snapToGrid/>
          <w:color w:val="000000"/>
          <w:spacing w:val="60"/>
          <w:sz w:val="32"/>
          <w:szCs w:val="32"/>
          <w:lang w:eastAsia="en-US"/>
        </w:rPr>
        <w:t>ЗВІТ</w:t>
      </w:r>
    </w:p>
    <w:p w14:paraId="36C76ED8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</w:p>
    <w:p w14:paraId="1BF41B0E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  <w:t xml:space="preserve">про виконання програми </w:t>
      </w:r>
      <w:bookmarkStart w:id="51" w:name="_Hlk133502859"/>
      <w:r w:rsidRPr="00FF1679">
        <w:rPr>
          <w:rFonts w:ascii="Times New Roman" w:eastAsiaTheme="minorHAnsi" w:hAnsi="Times New Roman"/>
          <w:b/>
          <w:bCs/>
          <w:snapToGrid/>
          <w:color w:val="000000"/>
          <w:sz w:val="28"/>
          <w:szCs w:val="28"/>
          <w:lang w:eastAsia="en-US"/>
        </w:rPr>
        <w:t>проєктної (переддипломної) практики</w:t>
      </w:r>
      <w:bookmarkEnd w:id="51"/>
    </w:p>
    <w:p w14:paraId="7EBE9F9B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</w:p>
    <w:p w14:paraId="71FDEDFF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 xml:space="preserve">здобувача вищої освіти________________________________________________ </w:t>
      </w:r>
    </w:p>
    <w:p w14:paraId="35A05708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snapToGrid/>
          <w:color w:val="000000"/>
          <w:sz w:val="20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0"/>
          <w:lang w:eastAsia="en-US"/>
        </w:rPr>
        <w:t xml:space="preserve">                                     (прізвище, ім'я, по батькові)</w:t>
      </w:r>
    </w:p>
    <w:p w14:paraId="6337B06F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 xml:space="preserve">групи _______________________________________________________________ </w:t>
      </w:r>
    </w:p>
    <w:p w14:paraId="6A788D0E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 xml:space="preserve">спеціальність ________________________________________________________ </w:t>
      </w:r>
    </w:p>
    <w:p w14:paraId="2DC84028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 xml:space="preserve">освітня програма _____________________________________________________ </w:t>
      </w:r>
    </w:p>
    <w:p w14:paraId="765211D9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 xml:space="preserve">освітній (освітньо-науковий) ступінь ____________________________________ </w:t>
      </w:r>
    </w:p>
    <w:p w14:paraId="4583B16F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 xml:space="preserve">база практики ________________________________________________________ </w:t>
      </w:r>
    </w:p>
    <w:p w14:paraId="683AD60C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  <w:t xml:space="preserve">____________________________________________________________________ </w:t>
      </w:r>
    </w:p>
    <w:p w14:paraId="34328BB0" w14:textId="77777777" w:rsidR="008D412C" w:rsidRPr="00FF1679" w:rsidRDefault="008D412C" w:rsidP="008D412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/>
          <w:snapToGrid/>
          <w:color w:val="000000"/>
          <w:sz w:val="20"/>
          <w:lang w:eastAsia="en-US"/>
        </w:rPr>
      </w:pPr>
      <w:r w:rsidRPr="00FF1679">
        <w:rPr>
          <w:rFonts w:ascii="Times New Roman" w:eastAsiaTheme="minorHAnsi" w:hAnsi="Times New Roman"/>
          <w:snapToGrid/>
          <w:color w:val="000000"/>
          <w:sz w:val="20"/>
          <w:lang w:eastAsia="en-US"/>
        </w:rPr>
        <w:t>(повна назва)</w:t>
      </w:r>
    </w:p>
    <w:p w14:paraId="1225A60C" w14:textId="77777777" w:rsidR="008D412C" w:rsidRPr="00FF1679" w:rsidRDefault="008D412C" w:rsidP="008D412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</w:p>
    <w:p w14:paraId="495FDC4C" w14:textId="77777777" w:rsidR="008D412C" w:rsidRPr="00FF1679" w:rsidRDefault="008D412C" w:rsidP="008D412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/>
          <w:snapToGrid/>
          <w:color w:val="000000"/>
          <w:sz w:val="28"/>
          <w:szCs w:val="28"/>
          <w:lang w:eastAsia="en-US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5555"/>
      </w:tblGrid>
      <w:tr w:rsidR="008D412C" w:rsidRPr="00FF1679" w14:paraId="287CB789" w14:textId="77777777" w:rsidTr="0081580D">
        <w:trPr>
          <w:trHeight w:val="1439"/>
        </w:trPr>
        <w:tc>
          <w:tcPr>
            <w:tcW w:w="5555" w:type="dxa"/>
          </w:tcPr>
          <w:p w14:paraId="7D932373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Theme="minorHAnsi" w:hAnsi="Times New Roman"/>
                <w:snapToGrid/>
                <w:color w:val="000000"/>
                <w:sz w:val="20"/>
                <w:lang w:eastAsia="en-US"/>
              </w:rPr>
            </w:pPr>
          </w:p>
          <w:p w14:paraId="10C3FCCC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Theme="minorHAnsi" w:hAnsi="Times New Roman"/>
                <w:b/>
                <w:bCs/>
                <w:snapToGrid/>
                <w:color w:val="000000"/>
                <w:sz w:val="23"/>
                <w:szCs w:val="23"/>
                <w:lang w:eastAsia="en-US"/>
              </w:rPr>
            </w:pPr>
            <w:r w:rsidRPr="00FF1679">
              <w:rPr>
                <w:rFonts w:ascii="Times New Roman" w:eastAsiaTheme="minorHAnsi" w:hAnsi="Times New Roman"/>
                <w:b/>
                <w:bCs/>
                <w:snapToGrid/>
                <w:color w:val="000000"/>
                <w:sz w:val="23"/>
                <w:szCs w:val="23"/>
                <w:lang w:eastAsia="en-US"/>
              </w:rPr>
              <w:t xml:space="preserve">База практики: </w:t>
            </w:r>
          </w:p>
          <w:p w14:paraId="49C5E810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Theme="minorHAnsi" w:hAnsi="Times New Roman"/>
                <w:snapToGrid/>
                <w:color w:val="000000"/>
                <w:sz w:val="23"/>
                <w:szCs w:val="23"/>
                <w:lang w:eastAsia="en-US"/>
              </w:rPr>
            </w:pPr>
          </w:p>
          <w:p w14:paraId="4864925E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Theme="minorHAnsi" w:hAnsi="Times New Roman"/>
                <w:snapToGrid/>
                <w:color w:val="000000"/>
                <w:sz w:val="23"/>
                <w:szCs w:val="23"/>
                <w:lang w:eastAsia="en-US"/>
              </w:rPr>
            </w:pPr>
            <w:r w:rsidRPr="00FF1679">
              <w:rPr>
                <w:rFonts w:ascii="Times New Roman" w:eastAsiaTheme="minorHAnsi" w:hAnsi="Times New Roman"/>
                <w:snapToGrid/>
                <w:color w:val="000000"/>
                <w:sz w:val="23"/>
                <w:szCs w:val="23"/>
                <w:lang w:eastAsia="en-US"/>
              </w:rPr>
              <w:t>__________________       ________________________</w:t>
            </w:r>
          </w:p>
          <w:p w14:paraId="554FF0D8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napToGrid/>
                <w:color w:val="000000"/>
                <w:sz w:val="18"/>
                <w:szCs w:val="18"/>
                <w:lang w:eastAsia="en-US"/>
              </w:rPr>
            </w:pPr>
            <w:r w:rsidRPr="00FF1679">
              <w:rPr>
                <w:rFonts w:ascii="Times New Roman" w:eastAsiaTheme="minorHAnsi" w:hAnsi="Times New Roman"/>
                <w:snapToGrid/>
                <w:color w:val="000000"/>
                <w:sz w:val="18"/>
                <w:szCs w:val="18"/>
                <w:lang w:eastAsia="en-US"/>
              </w:rPr>
              <w:t>(підпис)                                     (прізвище та ініціали)</w:t>
            </w:r>
          </w:p>
          <w:p w14:paraId="76D7805B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napToGrid/>
                <w:color w:val="000000"/>
                <w:sz w:val="18"/>
                <w:szCs w:val="18"/>
                <w:lang w:eastAsia="en-US"/>
              </w:rPr>
            </w:pPr>
          </w:p>
          <w:p w14:paraId="446426DC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napToGrid/>
                <w:color w:val="000000"/>
                <w:sz w:val="18"/>
                <w:szCs w:val="18"/>
                <w:lang w:eastAsia="en-US"/>
              </w:rPr>
            </w:pPr>
          </w:p>
          <w:p w14:paraId="51338CE1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napToGrid/>
                <w:color w:val="000000"/>
                <w:sz w:val="18"/>
                <w:szCs w:val="18"/>
                <w:lang w:eastAsia="en-US"/>
              </w:rPr>
            </w:pPr>
          </w:p>
          <w:p w14:paraId="41B06E1A" w14:textId="77777777" w:rsidR="008D412C" w:rsidRPr="00FF1679" w:rsidRDefault="008D412C" w:rsidP="0081580D">
            <w:pPr>
              <w:widowControl/>
              <w:autoSpaceDE w:val="0"/>
              <w:autoSpaceDN w:val="0"/>
              <w:adjustRightInd w:val="0"/>
              <w:jc w:val="left"/>
              <w:rPr>
                <w:rFonts w:ascii="Times New Roman" w:eastAsiaTheme="minorHAnsi" w:hAnsi="Times New Roman"/>
                <w:snapToGrid/>
                <w:color w:val="000000"/>
                <w:sz w:val="23"/>
                <w:szCs w:val="23"/>
                <w:lang w:eastAsia="en-US"/>
              </w:rPr>
            </w:pPr>
            <w:r w:rsidRPr="00FF1679">
              <w:rPr>
                <w:rFonts w:ascii="Times New Roman" w:eastAsiaTheme="minorHAnsi" w:hAnsi="Times New Roman"/>
                <w:snapToGrid/>
                <w:color w:val="000000"/>
                <w:sz w:val="23"/>
                <w:szCs w:val="23"/>
                <w:lang w:eastAsia="en-US"/>
              </w:rPr>
              <w:t xml:space="preserve">М.П. “_____” _____________ 20___ року </w:t>
            </w:r>
          </w:p>
        </w:tc>
      </w:tr>
    </w:tbl>
    <w:p w14:paraId="5399BF50" w14:textId="77777777" w:rsidR="008D412C" w:rsidRPr="00FF1679" w:rsidRDefault="008D412C" w:rsidP="008D412C">
      <w:pPr>
        <w:widowControl/>
        <w:spacing w:line="360" w:lineRule="auto"/>
        <w:sectPr w:rsidR="008D412C" w:rsidRPr="00FF1679" w:rsidSect="00AC269D">
          <w:pgSz w:w="11900" w:h="16836"/>
          <w:pgMar w:top="890" w:right="848" w:bottom="146" w:left="1420" w:header="709" w:footer="0" w:gutter="0"/>
          <w:cols w:space="720" w:equalWidth="0">
            <w:col w:w="9640"/>
          </w:cols>
          <w:docGrid w:linePitch="326"/>
        </w:sectPr>
      </w:pPr>
    </w:p>
    <w:p w14:paraId="4C4D30E9" w14:textId="77777777" w:rsidR="008D412C" w:rsidRPr="00FF1679" w:rsidRDefault="008D412C" w:rsidP="008D412C">
      <w:pPr>
        <w:widowControl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Продовження Д</w:t>
      </w:r>
      <w:r w:rsidRPr="00FF1679">
        <w:rPr>
          <w:rFonts w:ascii="Times New Roman" w:hAnsi="Times New Roman"/>
          <w:sz w:val="28"/>
          <w:szCs w:val="28"/>
        </w:rPr>
        <w:t xml:space="preserve">одатка </w:t>
      </w:r>
      <w:r>
        <w:rPr>
          <w:rFonts w:ascii="Times New Roman" w:hAnsi="Times New Roman"/>
          <w:sz w:val="28"/>
          <w:szCs w:val="28"/>
        </w:rPr>
        <w:t>В</w:t>
      </w:r>
    </w:p>
    <w:p w14:paraId="485A341C" w14:textId="77777777" w:rsidR="008D412C" w:rsidRPr="00FF1679" w:rsidRDefault="008D412C" w:rsidP="008D412C">
      <w:pPr>
        <w:widowControl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52" w:name="_Hlk133495068"/>
      <w:r w:rsidRPr="00FF1679">
        <w:rPr>
          <w:rFonts w:ascii="Times New Roman" w:hAnsi="Times New Roman"/>
          <w:b/>
          <w:bCs/>
          <w:sz w:val="28"/>
          <w:szCs w:val="28"/>
        </w:rPr>
        <w:t>Зміст*</w:t>
      </w:r>
    </w:p>
    <w:p w14:paraId="478DEB5D" w14:textId="77777777" w:rsidR="008D412C" w:rsidRPr="00FF1679" w:rsidRDefault="008D412C" w:rsidP="008D412C">
      <w:pPr>
        <w:widowControl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A8B3CC8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FF1679">
        <w:rPr>
          <w:rFonts w:ascii="Times New Roman" w:hAnsi="Times New Roman"/>
          <w:b/>
          <w:bCs/>
          <w:sz w:val="28"/>
          <w:szCs w:val="28"/>
        </w:rPr>
        <w:t>Вступ</w:t>
      </w:r>
    </w:p>
    <w:p w14:paraId="3AA79102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FF1679">
        <w:rPr>
          <w:rFonts w:ascii="Times New Roman" w:hAnsi="Times New Roman"/>
          <w:b/>
          <w:bCs/>
          <w:sz w:val="28"/>
          <w:szCs w:val="28"/>
        </w:rPr>
        <w:t>Розділ 1.</w:t>
      </w:r>
      <w:r w:rsidRPr="00FF1679">
        <w:rPr>
          <w:rFonts w:ascii="Times New Roman" w:hAnsi="Times New Roman"/>
          <w:sz w:val="28"/>
          <w:szCs w:val="28"/>
        </w:rPr>
        <w:t xml:space="preserve"> Загальна характеристика підприємства, установи, організації – бази практики</w:t>
      </w:r>
    </w:p>
    <w:p w14:paraId="4972D716" w14:textId="77777777" w:rsidR="008D412C" w:rsidRPr="00FF1679" w:rsidRDefault="008D412C" w:rsidP="008D412C">
      <w:pPr>
        <w:widowControl/>
        <w:spacing w:line="360" w:lineRule="auto"/>
        <w:ind w:left="567"/>
        <w:rPr>
          <w:rFonts w:ascii="Times New Roman" w:hAnsi="Times New Roman"/>
          <w:sz w:val="28"/>
          <w:szCs w:val="28"/>
        </w:rPr>
      </w:pPr>
      <w:r w:rsidRPr="00FF1679">
        <w:rPr>
          <w:rFonts w:ascii="Times New Roman" w:hAnsi="Times New Roman"/>
          <w:sz w:val="28"/>
          <w:szCs w:val="28"/>
        </w:rPr>
        <w:t>1.1. Нормативно-правове врегулювання діяльності підприємства, установи, організації</w:t>
      </w:r>
    </w:p>
    <w:p w14:paraId="55B24D45" w14:textId="77777777" w:rsidR="008D412C" w:rsidRPr="00FF1679" w:rsidRDefault="008D412C" w:rsidP="008D412C">
      <w:pPr>
        <w:widowControl/>
        <w:spacing w:line="360" w:lineRule="auto"/>
        <w:ind w:left="567"/>
        <w:rPr>
          <w:rFonts w:ascii="Times New Roman" w:hAnsi="Times New Roman"/>
          <w:sz w:val="28"/>
          <w:szCs w:val="28"/>
        </w:rPr>
      </w:pPr>
      <w:r w:rsidRPr="00FF1679">
        <w:rPr>
          <w:rFonts w:ascii="Times New Roman" w:hAnsi="Times New Roman"/>
          <w:sz w:val="28"/>
          <w:szCs w:val="28"/>
        </w:rPr>
        <w:t>1.2. Особливості функціонування підприємства за основним та додатковими напрямами діяльності</w:t>
      </w:r>
    </w:p>
    <w:p w14:paraId="344B2795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FF1679">
        <w:rPr>
          <w:rFonts w:ascii="Times New Roman" w:hAnsi="Times New Roman"/>
          <w:sz w:val="28"/>
          <w:szCs w:val="28"/>
        </w:rPr>
        <w:t>1.3. Організація охорони праці</w:t>
      </w:r>
    </w:p>
    <w:p w14:paraId="423A5EF6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FF1679">
        <w:rPr>
          <w:rFonts w:ascii="Times New Roman" w:hAnsi="Times New Roman"/>
          <w:sz w:val="28"/>
          <w:szCs w:val="28"/>
        </w:rPr>
        <w:t>1.4. ……..</w:t>
      </w:r>
    </w:p>
    <w:p w14:paraId="5459E96B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FF1679">
        <w:rPr>
          <w:rFonts w:ascii="Times New Roman" w:hAnsi="Times New Roman"/>
          <w:b/>
          <w:bCs/>
          <w:sz w:val="28"/>
          <w:szCs w:val="28"/>
        </w:rPr>
        <w:t>Розділ 2.</w:t>
      </w:r>
      <w:r w:rsidRPr="00FF1679">
        <w:rPr>
          <w:rFonts w:ascii="Times New Roman" w:hAnsi="Times New Roman"/>
          <w:sz w:val="28"/>
          <w:szCs w:val="28"/>
        </w:rPr>
        <w:t xml:space="preserve"> ………</w:t>
      </w:r>
    </w:p>
    <w:p w14:paraId="185C96D9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FF1679">
        <w:rPr>
          <w:rFonts w:ascii="Times New Roman" w:hAnsi="Times New Roman"/>
          <w:b/>
          <w:bCs/>
          <w:sz w:val="28"/>
          <w:szCs w:val="28"/>
        </w:rPr>
        <w:t>Розділ 3.</w:t>
      </w:r>
      <w:r w:rsidRPr="00FF1679">
        <w:rPr>
          <w:rFonts w:ascii="Times New Roman" w:hAnsi="Times New Roman"/>
          <w:sz w:val="28"/>
          <w:szCs w:val="28"/>
        </w:rPr>
        <w:t xml:space="preserve"> ………</w:t>
      </w:r>
    </w:p>
    <w:p w14:paraId="3313C8AB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i/>
          <w:iCs/>
          <w:szCs w:val="24"/>
        </w:rPr>
      </w:pPr>
      <w:r w:rsidRPr="00FF1679">
        <w:rPr>
          <w:rFonts w:ascii="Times New Roman" w:hAnsi="Times New Roman"/>
          <w:b/>
          <w:bCs/>
          <w:sz w:val="28"/>
          <w:szCs w:val="28"/>
        </w:rPr>
        <w:t>Висновки</w:t>
      </w:r>
      <w:r w:rsidRPr="00FF1679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FF1679">
        <w:rPr>
          <w:rFonts w:ascii="Times New Roman" w:hAnsi="Times New Roman"/>
          <w:i/>
          <w:iCs/>
          <w:szCs w:val="24"/>
        </w:rPr>
        <w:t>(про результати проходження практичної підготовки)</w:t>
      </w:r>
    </w:p>
    <w:p w14:paraId="190606B0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7"/>
          <w:szCs w:val="27"/>
        </w:rPr>
      </w:pPr>
      <w:r w:rsidRPr="00FF1679">
        <w:rPr>
          <w:rFonts w:ascii="Times New Roman" w:hAnsi="Times New Roman"/>
          <w:b/>
          <w:bCs/>
          <w:sz w:val="28"/>
          <w:szCs w:val="28"/>
        </w:rPr>
        <w:t>Список використаних джерел</w:t>
      </w:r>
      <w:r w:rsidRPr="00FF1679">
        <w:rPr>
          <w:rFonts w:ascii="Times New Roman" w:hAnsi="Times New Roman"/>
          <w:sz w:val="27"/>
          <w:szCs w:val="27"/>
        </w:rPr>
        <w:t xml:space="preserve"> </w:t>
      </w:r>
      <w:r w:rsidRPr="00FF1679">
        <w:rPr>
          <w:rFonts w:ascii="Times New Roman" w:hAnsi="Times New Roman"/>
          <w:i/>
          <w:iCs/>
          <w:szCs w:val="24"/>
        </w:rPr>
        <w:t>(які були у використанні під час проходження практики та для підготовки звіту)</w:t>
      </w:r>
    </w:p>
    <w:p w14:paraId="173B5B1E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i/>
          <w:iCs/>
          <w:szCs w:val="24"/>
        </w:rPr>
      </w:pPr>
      <w:r w:rsidRPr="00FF1679">
        <w:rPr>
          <w:rFonts w:ascii="Times New Roman" w:hAnsi="Times New Roman"/>
          <w:b/>
          <w:bCs/>
          <w:sz w:val="28"/>
          <w:szCs w:val="28"/>
        </w:rPr>
        <w:t>Відгук і оцінка роботи здобувача вищої освіти</w:t>
      </w:r>
      <w:r w:rsidRPr="00FF1679">
        <w:rPr>
          <w:rFonts w:ascii="Times New Roman" w:hAnsi="Times New Roman"/>
          <w:sz w:val="27"/>
          <w:szCs w:val="27"/>
        </w:rPr>
        <w:t xml:space="preserve"> </w:t>
      </w:r>
      <w:r w:rsidRPr="00FF1679">
        <w:rPr>
          <w:rFonts w:ascii="Times New Roman" w:hAnsi="Times New Roman"/>
          <w:i/>
          <w:iCs/>
          <w:szCs w:val="24"/>
        </w:rPr>
        <w:t>(містить оцінку за практику; обов’язковий підпис керівника практики)</w:t>
      </w:r>
    </w:p>
    <w:p w14:paraId="5B2344D2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i/>
          <w:iCs/>
          <w:szCs w:val="24"/>
        </w:rPr>
      </w:pPr>
    </w:p>
    <w:p w14:paraId="73140B98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i/>
          <w:iCs/>
          <w:szCs w:val="24"/>
        </w:rPr>
      </w:pPr>
    </w:p>
    <w:p w14:paraId="630DC838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7"/>
          <w:szCs w:val="27"/>
        </w:rPr>
      </w:pPr>
    </w:p>
    <w:p w14:paraId="22C6EBE1" w14:textId="77777777" w:rsidR="008D412C" w:rsidRPr="00FF1679" w:rsidRDefault="008D412C" w:rsidP="008D412C">
      <w:pPr>
        <w:widowControl/>
        <w:spacing w:line="360" w:lineRule="auto"/>
        <w:ind w:firstLine="567"/>
        <w:rPr>
          <w:rFonts w:ascii="Times New Roman" w:hAnsi="Times New Roman"/>
          <w:sz w:val="27"/>
          <w:szCs w:val="27"/>
        </w:rPr>
      </w:pPr>
      <w:r w:rsidRPr="00FF1679">
        <w:rPr>
          <w:rFonts w:ascii="Times New Roman" w:hAnsi="Times New Roman"/>
          <w:sz w:val="27"/>
          <w:szCs w:val="27"/>
        </w:rPr>
        <w:t xml:space="preserve">* </w:t>
      </w:r>
      <w:r w:rsidRPr="00FF1679">
        <w:rPr>
          <w:rFonts w:ascii="Times New Roman" w:hAnsi="Times New Roman"/>
          <w:szCs w:val="24"/>
        </w:rPr>
        <w:t>– назви розділів і їх наповнення формуються відповідно до вимог програми практики для кожного із видів практики</w:t>
      </w:r>
      <w:r w:rsidRPr="00FF1679">
        <w:rPr>
          <w:rFonts w:ascii="Times New Roman" w:hAnsi="Times New Roman"/>
          <w:sz w:val="27"/>
          <w:szCs w:val="27"/>
        </w:rPr>
        <w:br w:type="page"/>
      </w:r>
    </w:p>
    <w:p w14:paraId="4453E0EB" w14:textId="77777777" w:rsidR="008D412C" w:rsidRPr="00131BDB" w:rsidRDefault="008D412C" w:rsidP="008D412C">
      <w:pPr>
        <w:widowControl/>
        <w:spacing w:line="360" w:lineRule="auto"/>
        <w:jc w:val="right"/>
        <w:outlineLvl w:val="0"/>
        <w:rPr>
          <w:rFonts w:ascii="Times New Roman" w:hAnsi="Times New Roman"/>
          <w:sz w:val="27"/>
          <w:szCs w:val="27"/>
        </w:rPr>
      </w:pPr>
      <w:bookmarkStart w:id="53" w:name="_Hlk133492906"/>
      <w:bookmarkEnd w:id="52"/>
      <w:r w:rsidRPr="00FF1679">
        <w:rPr>
          <w:rFonts w:ascii="Times New Roman" w:hAnsi="Times New Roman"/>
          <w:sz w:val="27"/>
          <w:szCs w:val="27"/>
        </w:rPr>
        <w:lastRenderedPageBreak/>
        <w:t xml:space="preserve">Закінчення </w:t>
      </w:r>
      <w:r>
        <w:rPr>
          <w:rFonts w:ascii="Times New Roman" w:hAnsi="Times New Roman"/>
          <w:sz w:val="27"/>
          <w:szCs w:val="27"/>
        </w:rPr>
        <w:t>Д</w:t>
      </w:r>
      <w:r w:rsidRPr="00FF1679">
        <w:rPr>
          <w:rFonts w:ascii="Times New Roman" w:hAnsi="Times New Roman"/>
          <w:sz w:val="27"/>
          <w:szCs w:val="27"/>
        </w:rPr>
        <w:t xml:space="preserve">одатка </w:t>
      </w:r>
      <w:r>
        <w:rPr>
          <w:rFonts w:ascii="Times New Roman" w:hAnsi="Times New Roman"/>
          <w:sz w:val="27"/>
          <w:szCs w:val="27"/>
        </w:rPr>
        <w:t>В</w:t>
      </w:r>
      <w:bookmarkEnd w:id="53"/>
    </w:p>
    <w:p w14:paraId="60E86A77" w14:textId="77777777" w:rsidR="008D412C" w:rsidRPr="00FF1679" w:rsidRDefault="008D412C" w:rsidP="008D412C">
      <w:pPr>
        <w:widowControl/>
        <w:spacing w:line="360" w:lineRule="auto"/>
        <w:jc w:val="right"/>
        <w:outlineLvl w:val="0"/>
        <w:rPr>
          <w:sz w:val="20"/>
        </w:rPr>
      </w:pPr>
      <w:r w:rsidRPr="00FF1679">
        <w:rPr>
          <w:rFonts w:ascii="Times New Roman" w:hAnsi="Times New Roman"/>
          <w:sz w:val="28"/>
          <w:szCs w:val="28"/>
        </w:rPr>
        <w:t>(остання сторінка звіту)</w:t>
      </w:r>
    </w:p>
    <w:p w14:paraId="4F4941EE" w14:textId="77777777" w:rsidR="008D412C" w:rsidRPr="00FF1679" w:rsidRDefault="008D412C" w:rsidP="008D412C">
      <w:pPr>
        <w:widowControl/>
        <w:spacing w:line="360" w:lineRule="auto"/>
        <w:rPr>
          <w:sz w:val="20"/>
        </w:rPr>
      </w:pPr>
    </w:p>
    <w:p w14:paraId="4873141D" w14:textId="77777777" w:rsidR="008D412C" w:rsidRPr="00066DEC" w:rsidRDefault="008D412C" w:rsidP="008D412C">
      <w:pPr>
        <w:widowControl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54" w:name="_Hlk131425365"/>
      <w:r w:rsidRPr="00066DEC">
        <w:rPr>
          <w:rFonts w:ascii="Times New Roman" w:hAnsi="Times New Roman"/>
          <w:b/>
          <w:bCs/>
          <w:sz w:val="28"/>
          <w:szCs w:val="28"/>
        </w:rPr>
        <w:t>Відгук і оцінка роботи здобувача вищої освіти</w:t>
      </w:r>
    </w:p>
    <w:p w14:paraId="01D76F69" w14:textId="77777777" w:rsidR="008D412C" w:rsidRPr="00066DEC" w:rsidRDefault="008D412C" w:rsidP="008D412C">
      <w:pPr>
        <w:widowControl/>
        <w:spacing w:line="360" w:lineRule="auto"/>
        <w:jc w:val="center"/>
        <w:rPr>
          <w:sz w:val="20"/>
        </w:rPr>
      </w:pPr>
    </w:p>
    <w:p w14:paraId="40D9BE93" w14:textId="77777777" w:rsidR="008D412C" w:rsidRPr="00066DEC" w:rsidRDefault="008D412C" w:rsidP="008D412C">
      <w:pPr>
        <w:widowControl/>
        <w:spacing w:line="336" w:lineRule="auto"/>
        <w:ind w:right="-2" w:firstLine="106"/>
        <w:rPr>
          <w:szCs w:val="24"/>
        </w:rPr>
      </w:pPr>
      <w:r w:rsidRPr="00066DEC">
        <w:rPr>
          <w:rFonts w:ascii="Arial" w:eastAsia="Arial" w:hAnsi="Arial" w:cs="Arial"/>
          <w:i/>
          <w:iCs/>
          <w:szCs w:val="24"/>
        </w:rPr>
        <w:t xml:space="preserve">Здобувачка ВО </w:t>
      </w:r>
      <w:r w:rsidRPr="00066DEC">
        <w:rPr>
          <w:rFonts w:ascii="Times New Roman" w:hAnsi="Times New Roman"/>
          <w:b/>
          <w:i/>
          <w:sz w:val="28"/>
          <w:szCs w:val="28"/>
          <w:u w:val="single"/>
        </w:rPr>
        <w:t>Іваненко Ганна Іванівна</w:t>
      </w:r>
      <w:r w:rsidRPr="00066DEC">
        <w:rPr>
          <w:rFonts w:ascii="Arial" w:eastAsia="Arial" w:hAnsi="Arial" w:cs="Arial"/>
          <w:i/>
          <w:iCs/>
          <w:szCs w:val="24"/>
        </w:rPr>
        <w:t xml:space="preserve"> під час проходження проєктної (переддипломної) практики зарекомендувала себе</w:t>
      </w:r>
      <w:r w:rsidRPr="00066DEC">
        <w:rPr>
          <w:rFonts w:ascii="Arial" w:eastAsia="Arial" w:hAnsi="Arial" w:cs="Arial"/>
          <w:i/>
          <w:iCs/>
          <w:szCs w:val="24"/>
          <w:lang w:val="ru-RU"/>
        </w:rPr>
        <w:t>, як</w:t>
      </w:r>
      <w:r w:rsidRPr="00066DEC">
        <w:rPr>
          <w:rFonts w:ascii="Arial" w:eastAsia="Arial" w:hAnsi="Arial" w:cs="Arial"/>
          <w:i/>
          <w:iCs/>
          <w:szCs w:val="24"/>
        </w:rPr>
        <w:t xml:space="preserve"> відповідальна творча особистість……</w:t>
      </w:r>
    </w:p>
    <w:p w14:paraId="7C70E66B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</w:t>
      </w:r>
    </w:p>
    <w:p w14:paraId="12447FA0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</w:t>
      </w:r>
    </w:p>
    <w:p w14:paraId="68E0CE33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</w:t>
      </w:r>
    </w:p>
    <w:p w14:paraId="135379C2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</w:t>
      </w:r>
    </w:p>
    <w:p w14:paraId="0472CB4A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</w:t>
      </w:r>
    </w:p>
    <w:p w14:paraId="42ED981F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</w:t>
      </w:r>
    </w:p>
    <w:p w14:paraId="2FF1A69E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  <w:t>_________</w:t>
      </w:r>
    </w:p>
    <w:p w14:paraId="6491CE91" w14:textId="684CF2B2" w:rsidR="008D412C" w:rsidRPr="00CA70F2" w:rsidRDefault="00CA70F2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Arial" w:eastAsiaTheme="minorHAnsi" w:hAnsi="Arial" w:cs="Arial"/>
          <w:snapToGrid/>
          <w:color w:val="000000"/>
          <w:sz w:val="23"/>
          <w:szCs w:val="23"/>
          <w:u w:val="single"/>
          <w:lang w:val="ru-RU" w:eastAsia="en-US"/>
        </w:rPr>
      </w:pPr>
      <w:r w:rsidRPr="00CA70F2">
        <w:rPr>
          <w:rFonts w:ascii="Arial" w:eastAsiaTheme="minorHAnsi" w:hAnsi="Arial" w:cs="Arial"/>
          <w:i/>
          <w:iCs/>
          <w:snapToGrid/>
          <w:szCs w:val="24"/>
          <w:u w:val="single"/>
          <w:lang w:val="ru-RU" w:eastAsia="en-US"/>
        </w:rPr>
        <w:t>……</w:t>
      </w:r>
      <w:r w:rsidR="008D412C" w:rsidRPr="00845C15">
        <w:rPr>
          <w:rFonts w:ascii="Arial" w:eastAsiaTheme="minorHAnsi" w:hAnsi="Arial" w:cs="Arial"/>
          <w:i/>
          <w:iCs/>
          <w:snapToGrid/>
          <w:color w:val="000000"/>
          <w:szCs w:val="24"/>
          <w:u w:val="single"/>
          <w:lang w:val="ru-RU" w:eastAsia="en-US"/>
        </w:rPr>
        <w:t xml:space="preserve"> </w:t>
      </w:r>
      <w:r w:rsidR="008D412C" w:rsidRPr="00845C15">
        <w:rPr>
          <w:rFonts w:ascii="Arial" w:eastAsiaTheme="minorHAnsi" w:hAnsi="Arial" w:cs="Arial"/>
          <w:i/>
          <w:iCs/>
          <w:snapToGrid/>
          <w:color w:val="000000"/>
          <w:szCs w:val="24"/>
          <w:u w:val="single"/>
          <w:lang w:eastAsia="en-US"/>
        </w:rPr>
        <w:t>і заслуговує на оцінку «відмінно» або «добре», або «</w:t>
      </w:r>
      <w:r w:rsidRPr="00845C15">
        <w:rPr>
          <w:rFonts w:ascii="Arial" w:eastAsiaTheme="minorHAnsi" w:hAnsi="Arial" w:cs="Arial"/>
          <w:i/>
          <w:iCs/>
          <w:snapToGrid/>
          <w:color w:val="000000"/>
          <w:szCs w:val="24"/>
          <w:u w:val="single"/>
          <w:lang w:eastAsia="en-US"/>
        </w:rPr>
        <w:t>задовільно»</w:t>
      </w:r>
      <w:r w:rsidRPr="00845C15">
        <w:rPr>
          <w:rFonts w:ascii="Arial" w:eastAsiaTheme="minorHAnsi" w:hAnsi="Arial" w:cs="Arial"/>
          <w:i/>
          <w:iCs/>
          <w:snapToGrid/>
          <w:color w:val="000000"/>
          <w:szCs w:val="24"/>
          <w:u w:val="single"/>
          <w:lang w:val="ru-RU" w:eastAsia="en-US"/>
        </w:rPr>
        <w:t xml:space="preserve"> _</w:t>
      </w:r>
      <w:r w:rsidR="008D412C" w:rsidRPr="00845C15">
        <w:rPr>
          <w:rFonts w:ascii="Arial" w:eastAsiaTheme="minorHAnsi" w:hAnsi="Arial" w:cs="Arial"/>
          <w:i/>
          <w:iCs/>
          <w:snapToGrid/>
          <w:color w:val="000000"/>
          <w:szCs w:val="24"/>
          <w:u w:val="single"/>
          <w:lang w:val="ru-RU" w:eastAsia="en-US"/>
        </w:rPr>
        <w:t>_____________</w:t>
      </w:r>
      <w:r>
        <w:rPr>
          <w:rFonts w:ascii="Arial" w:eastAsiaTheme="minorHAnsi" w:hAnsi="Arial" w:cs="Arial"/>
          <w:i/>
          <w:iCs/>
          <w:snapToGrid/>
          <w:color w:val="000000"/>
          <w:szCs w:val="24"/>
          <w:u w:val="single"/>
          <w:lang w:val="ru-RU" w:eastAsia="en-US"/>
        </w:rPr>
        <w:t>_</w:t>
      </w:r>
    </w:p>
    <w:p w14:paraId="48AE8257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</w:p>
    <w:p w14:paraId="69CB327F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color w:val="000000"/>
          <w:sz w:val="23"/>
          <w:szCs w:val="23"/>
          <w:lang w:eastAsia="en-US"/>
        </w:rPr>
      </w:pPr>
    </w:p>
    <w:p w14:paraId="335D2BBF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sz w:val="28"/>
          <w:szCs w:val="28"/>
          <w:lang w:eastAsia="en-US"/>
        </w:rPr>
      </w:pPr>
      <w:r w:rsidRPr="00066DEC">
        <w:rPr>
          <w:rFonts w:ascii="Times New Roman" w:eastAsiaTheme="minorHAnsi" w:hAnsi="Times New Roman"/>
          <w:snapToGrid/>
          <w:sz w:val="28"/>
          <w:szCs w:val="28"/>
          <w:lang w:eastAsia="en-US"/>
        </w:rPr>
        <w:t xml:space="preserve">Керівник практики від </w:t>
      </w:r>
    </w:p>
    <w:p w14:paraId="186410A9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sz w:val="28"/>
          <w:szCs w:val="28"/>
          <w:lang w:eastAsia="en-US"/>
        </w:rPr>
      </w:pPr>
      <w:r w:rsidRPr="00066DEC">
        <w:rPr>
          <w:rFonts w:ascii="Times New Roman" w:eastAsiaTheme="minorHAnsi" w:hAnsi="Times New Roman"/>
          <w:snapToGrid/>
          <w:sz w:val="28"/>
          <w:szCs w:val="28"/>
          <w:lang w:eastAsia="en-US"/>
        </w:rPr>
        <w:t>підприємства, установи, організації:</w:t>
      </w:r>
    </w:p>
    <w:p w14:paraId="51DFE7CE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sz w:val="23"/>
          <w:szCs w:val="23"/>
          <w:lang w:eastAsia="en-US"/>
        </w:rPr>
        <w:t>______________________________________</w:t>
      </w:r>
    </w:p>
    <w:p w14:paraId="15CC9D75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sz w:val="23"/>
          <w:szCs w:val="23"/>
          <w:lang w:eastAsia="en-US"/>
        </w:rPr>
        <w:t>______________________________________</w:t>
      </w:r>
    </w:p>
    <w:p w14:paraId="65C16040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left"/>
        <w:rPr>
          <w:rFonts w:ascii="Times New Roman" w:eastAsiaTheme="minorHAnsi" w:hAnsi="Times New Roman"/>
          <w:snapToGrid/>
          <w:sz w:val="22"/>
          <w:szCs w:val="22"/>
          <w:lang w:eastAsia="en-US"/>
        </w:rPr>
      </w:pPr>
      <w:r w:rsidRPr="00066DEC">
        <w:rPr>
          <w:rFonts w:ascii="Times New Roman" w:eastAsiaTheme="minorHAnsi" w:hAnsi="Times New Roman"/>
          <w:snapToGrid/>
          <w:sz w:val="22"/>
          <w:szCs w:val="22"/>
          <w:lang w:eastAsia="en-US"/>
        </w:rPr>
        <w:t xml:space="preserve">                               (посада)</w:t>
      </w:r>
    </w:p>
    <w:p w14:paraId="469673C8" w14:textId="77777777" w:rsidR="008D412C" w:rsidRPr="00066DEC" w:rsidRDefault="008D412C" w:rsidP="008D412C">
      <w:pPr>
        <w:widowControl/>
        <w:autoSpaceDE w:val="0"/>
        <w:autoSpaceDN w:val="0"/>
        <w:adjustRightInd w:val="0"/>
        <w:spacing w:line="336" w:lineRule="auto"/>
        <w:jc w:val="right"/>
        <w:rPr>
          <w:rFonts w:ascii="Times New Roman" w:eastAsiaTheme="minorHAnsi" w:hAnsi="Times New Roman"/>
          <w:snapToGrid/>
          <w:sz w:val="23"/>
          <w:szCs w:val="23"/>
          <w:lang w:eastAsia="en-US"/>
        </w:rPr>
      </w:pPr>
      <w:r w:rsidRPr="00066DEC">
        <w:rPr>
          <w:rFonts w:ascii="Times New Roman" w:eastAsiaTheme="minorHAnsi" w:hAnsi="Times New Roman"/>
          <w:snapToGrid/>
          <w:sz w:val="23"/>
          <w:szCs w:val="23"/>
          <w:lang w:eastAsia="en-US"/>
        </w:rPr>
        <w:t>___________________________________</w:t>
      </w:r>
    </w:p>
    <w:p w14:paraId="14E49527" w14:textId="77777777" w:rsidR="008D412C" w:rsidRPr="00066DEC" w:rsidRDefault="008D412C" w:rsidP="008D412C">
      <w:pPr>
        <w:widowControl/>
        <w:tabs>
          <w:tab w:val="left" w:pos="8480"/>
        </w:tabs>
        <w:spacing w:line="336" w:lineRule="auto"/>
        <w:jc w:val="center"/>
        <w:rPr>
          <w:rFonts w:ascii="Times New Roman" w:hAnsi="Times New Roman"/>
          <w:sz w:val="20"/>
        </w:rPr>
      </w:pPr>
      <w:r w:rsidRPr="00066DEC">
        <w:rPr>
          <w:rFonts w:ascii="Times New Roman" w:eastAsiaTheme="minorHAnsi" w:hAnsi="Times New Roman"/>
          <w:snapToGrid/>
          <w:sz w:val="20"/>
          <w:lang w:eastAsia="en-US"/>
        </w:rPr>
        <w:t xml:space="preserve">                                                                                                                          (підпис)                (прізвище та ініціали)</w:t>
      </w:r>
    </w:p>
    <w:p w14:paraId="203AB650" w14:textId="77777777" w:rsidR="008D412C" w:rsidRPr="00131BDB" w:rsidRDefault="008D412C" w:rsidP="008D412C">
      <w:pPr>
        <w:widowControl/>
        <w:spacing w:line="360" w:lineRule="auto"/>
        <w:jc w:val="right"/>
        <w:outlineLvl w:val="0"/>
        <w:rPr>
          <w:sz w:val="20"/>
        </w:rPr>
      </w:pPr>
      <w:r w:rsidRPr="00FF1679">
        <w:rPr>
          <w:rFonts w:ascii="Times New Roman" w:hAnsi="Times New Roman"/>
          <w:b/>
          <w:bCs/>
          <w:sz w:val="27"/>
          <w:szCs w:val="27"/>
        </w:rPr>
        <w:lastRenderedPageBreak/>
        <w:t>Д</w:t>
      </w:r>
      <w:r>
        <w:rPr>
          <w:rFonts w:ascii="Times New Roman" w:hAnsi="Times New Roman"/>
          <w:b/>
          <w:bCs/>
          <w:sz w:val="27"/>
          <w:szCs w:val="27"/>
        </w:rPr>
        <w:t>ОДАТОК</w:t>
      </w:r>
      <w:r w:rsidRPr="00FF1679">
        <w:rPr>
          <w:rFonts w:ascii="Times New Roman" w:hAnsi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/>
          <w:b/>
          <w:bCs/>
          <w:sz w:val="27"/>
          <w:szCs w:val="27"/>
        </w:rPr>
        <w:t>Г</w:t>
      </w:r>
      <w:bookmarkEnd w:id="54"/>
    </w:p>
    <w:p w14:paraId="0770D6EF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55" w:name="_Hlk131425267"/>
      <w:r w:rsidRPr="00FF1679">
        <w:rPr>
          <w:rFonts w:ascii="Times New Roman" w:hAnsi="Times New Roman"/>
          <w:b/>
          <w:bCs/>
          <w:sz w:val="28"/>
          <w:szCs w:val="28"/>
        </w:rPr>
        <w:t xml:space="preserve">Приклад структури звіту про </w:t>
      </w:r>
      <w:r>
        <w:rPr>
          <w:rFonts w:ascii="Times New Roman" w:hAnsi="Times New Roman"/>
          <w:b/>
          <w:bCs/>
          <w:sz w:val="28"/>
          <w:szCs w:val="28"/>
        </w:rPr>
        <w:t>виконання програми</w:t>
      </w:r>
    </w:p>
    <w:p w14:paraId="0EF24753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56" w:name="_Hlk133497270"/>
      <w:r w:rsidRPr="00FF1679">
        <w:rPr>
          <w:rFonts w:ascii="Times New Roman" w:hAnsi="Times New Roman"/>
          <w:b/>
          <w:bCs/>
          <w:sz w:val="28"/>
          <w:szCs w:val="28"/>
        </w:rPr>
        <w:t xml:space="preserve">проєктної (переддипломної) </w:t>
      </w:r>
      <w:bookmarkEnd w:id="56"/>
      <w:r w:rsidRPr="00FF1679">
        <w:rPr>
          <w:rFonts w:ascii="Times New Roman" w:hAnsi="Times New Roman"/>
          <w:b/>
          <w:bCs/>
          <w:sz w:val="28"/>
          <w:szCs w:val="28"/>
        </w:rPr>
        <w:t>практики</w:t>
      </w:r>
    </w:p>
    <w:bookmarkEnd w:id="55"/>
    <w:p w14:paraId="7FA6ECFA" w14:textId="77777777" w:rsidR="008D412C" w:rsidRPr="00FF1679" w:rsidRDefault="008D412C" w:rsidP="008D412C">
      <w:pPr>
        <w:widowControl/>
        <w:tabs>
          <w:tab w:val="left" w:pos="8480"/>
        </w:tabs>
        <w:spacing w:line="360" w:lineRule="auto"/>
        <w:rPr>
          <w:rFonts w:ascii="Times New Roman" w:hAnsi="Times New Roman"/>
          <w:sz w:val="28"/>
          <w:szCs w:val="28"/>
        </w:rPr>
      </w:pPr>
    </w:p>
    <w:p w14:paraId="41DE2B01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 w:rsidRPr="00FD3F71">
        <w:rPr>
          <w:rFonts w:ascii="Times New Roman" w:hAnsi="Times New Roman"/>
          <w:b/>
          <w:bCs/>
          <w:sz w:val="28"/>
          <w:szCs w:val="28"/>
        </w:rPr>
        <w:t xml:space="preserve"> Титульний аркуш </w:t>
      </w:r>
      <w:r w:rsidRPr="000F4732">
        <w:rPr>
          <w:rFonts w:ascii="Times New Roman" w:hAnsi="Times New Roman"/>
          <w:i/>
          <w:iCs/>
          <w:sz w:val="28"/>
          <w:szCs w:val="28"/>
        </w:rPr>
        <w:t>(Додаток В)</w:t>
      </w:r>
    </w:p>
    <w:p w14:paraId="0324ACB2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2 </w:t>
      </w:r>
      <w:r w:rsidRPr="00FF1679">
        <w:rPr>
          <w:rFonts w:ascii="Times New Roman" w:hAnsi="Times New Roman"/>
          <w:b/>
          <w:caps/>
          <w:sz w:val="28"/>
          <w:szCs w:val="28"/>
        </w:rPr>
        <w:t>Зміст</w:t>
      </w:r>
    </w:p>
    <w:p w14:paraId="3101C849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/>
          <w:caps/>
          <w:sz w:val="28"/>
          <w:szCs w:val="28"/>
        </w:rPr>
      </w:pPr>
      <w:r w:rsidRPr="00FD3F71">
        <w:rPr>
          <w:rFonts w:ascii="Times New Roman" w:hAnsi="Times New Roman"/>
          <w:b/>
          <w:caps/>
          <w:sz w:val="28"/>
          <w:szCs w:val="28"/>
        </w:rPr>
        <w:t>3 Вступ</w:t>
      </w:r>
    </w:p>
    <w:p w14:paraId="2C6D6506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 w:rsidRPr="00FD3F71">
        <w:rPr>
          <w:rFonts w:ascii="Times New Roman" w:hAnsi="Times New Roman"/>
          <w:b/>
          <w:bCs/>
          <w:caps/>
          <w:sz w:val="28"/>
          <w:szCs w:val="28"/>
        </w:rPr>
        <w:t>4</w:t>
      </w:r>
      <w:r>
        <w:rPr>
          <w:rFonts w:ascii="Times New Roman" w:hAnsi="Times New Roman"/>
          <w:b/>
          <w:bCs/>
          <w:caps/>
          <w:sz w:val="28"/>
          <w:szCs w:val="28"/>
        </w:rPr>
        <w:t> </w:t>
      </w:r>
      <w:r w:rsidRPr="00FD3F71">
        <w:rPr>
          <w:rFonts w:ascii="Times New Roman" w:hAnsi="Times New Roman"/>
          <w:b/>
          <w:bCs/>
          <w:caps/>
          <w:sz w:val="28"/>
          <w:szCs w:val="28"/>
        </w:rPr>
        <w:t>Розділ</w:t>
      </w:r>
      <w:r>
        <w:rPr>
          <w:rFonts w:ascii="Times New Roman" w:hAnsi="Times New Roman"/>
          <w:b/>
          <w:bCs/>
          <w:caps/>
          <w:sz w:val="28"/>
          <w:szCs w:val="28"/>
        </w:rPr>
        <w:t> </w:t>
      </w:r>
      <w:r w:rsidRPr="00FD3F71">
        <w:rPr>
          <w:rFonts w:ascii="Times New Roman" w:hAnsi="Times New Roman"/>
          <w:b/>
          <w:bCs/>
          <w:caps/>
          <w:sz w:val="28"/>
          <w:szCs w:val="28"/>
        </w:rPr>
        <w:t>1</w:t>
      </w:r>
      <w:r w:rsidRPr="00FD3F71">
        <w:rPr>
          <w:rFonts w:ascii="Times New Roman" w:hAnsi="Times New Roman"/>
          <w:bCs/>
          <w:caps/>
          <w:sz w:val="28"/>
          <w:szCs w:val="28"/>
        </w:rPr>
        <w:t xml:space="preserve"> Характеристика місця та умов проходження практики</w:t>
      </w:r>
    </w:p>
    <w:p w14:paraId="7BC9731D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ind w:firstLine="284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</w:t>
      </w:r>
      <w:r w:rsidRPr="00FF1679">
        <w:rPr>
          <w:rFonts w:ascii="Times New Roman" w:hAnsi="Times New Roman"/>
          <w:bCs/>
          <w:sz w:val="28"/>
          <w:szCs w:val="28"/>
        </w:rPr>
        <w:t xml:space="preserve"> Місце проходження практики та інструктаж з техніки безпеки</w:t>
      </w:r>
    </w:p>
    <w:p w14:paraId="7A521ADD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ind w:firstLine="284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</w:t>
      </w:r>
      <w:r w:rsidRPr="00FF1679">
        <w:rPr>
          <w:rFonts w:ascii="Times New Roman" w:hAnsi="Times New Roman"/>
          <w:bCs/>
          <w:sz w:val="28"/>
          <w:szCs w:val="28"/>
        </w:rPr>
        <w:t xml:space="preserve"> Ознайомлення з роботою та </w:t>
      </w:r>
      <w:r>
        <w:rPr>
          <w:rFonts w:ascii="Times New Roman" w:hAnsi="Times New Roman"/>
          <w:bCs/>
          <w:sz w:val="28"/>
          <w:szCs w:val="28"/>
        </w:rPr>
        <w:t>проєкт</w:t>
      </w:r>
      <w:r w:rsidRPr="00FF1679">
        <w:rPr>
          <w:rFonts w:ascii="Times New Roman" w:hAnsi="Times New Roman"/>
          <w:bCs/>
          <w:sz w:val="28"/>
          <w:szCs w:val="28"/>
        </w:rPr>
        <w:t>ами даної організації</w:t>
      </w:r>
    </w:p>
    <w:p w14:paraId="3ADD8FE4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Cs/>
          <w:caps/>
          <w:sz w:val="28"/>
          <w:szCs w:val="28"/>
        </w:rPr>
      </w:pPr>
      <w:r w:rsidRPr="00FD3F71">
        <w:rPr>
          <w:rFonts w:ascii="Times New Roman" w:hAnsi="Times New Roman"/>
          <w:b/>
          <w:bCs/>
          <w:caps/>
          <w:sz w:val="28"/>
          <w:szCs w:val="28"/>
        </w:rPr>
        <w:t>5 Розділ 2</w:t>
      </w:r>
      <w:r w:rsidRPr="00FD3F71">
        <w:rPr>
          <w:rFonts w:ascii="Times New Roman" w:hAnsi="Times New Roman"/>
          <w:bCs/>
          <w:caps/>
          <w:sz w:val="28"/>
          <w:szCs w:val="28"/>
        </w:rPr>
        <w:t xml:space="preserve">  Структура установи та її підрозділів</w:t>
      </w:r>
    </w:p>
    <w:p w14:paraId="60E5DE31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Cs/>
          <w:caps/>
          <w:sz w:val="28"/>
          <w:szCs w:val="28"/>
        </w:rPr>
      </w:pPr>
      <w:r w:rsidRPr="00FD3F71">
        <w:rPr>
          <w:rFonts w:ascii="Times New Roman" w:hAnsi="Times New Roman"/>
          <w:b/>
          <w:bCs/>
          <w:caps/>
          <w:sz w:val="28"/>
          <w:szCs w:val="28"/>
        </w:rPr>
        <w:t>6</w:t>
      </w:r>
      <w:r>
        <w:rPr>
          <w:rFonts w:ascii="Times New Roman" w:hAnsi="Times New Roman"/>
          <w:b/>
          <w:bCs/>
          <w:caps/>
          <w:sz w:val="28"/>
          <w:szCs w:val="28"/>
        </w:rPr>
        <w:t> </w:t>
      </w:r>
      <w:r w:rsidRPr="00FD3F71">
        <w:rPr>
          <w:rFonts w:ascii="Times New Roman" w:hAnsi="Times New Roman"/>
          <w:b/>
          <w:bCs/>
          <w:caps/>
          <w:sz w:val="28"/>
          <w:szCs w:val="28"/>
        </w:rPr>
        <w:t>Розділ</w:t>
      </w:r>
      <w:r>
        <w:rPr>
          <w:rFonts w:ascii="Times New Roman" w:hAnsi="Times New Roman"/>
          <w:b/>
          <w:bCs/>
          <w:caps/>
          <w:sz w:val="28"/>
          <w:szCs w:val="28"/>
        </w:rPr>
        <w:t> </w:t>
      </w:r>
      <w:r w:rsidRPr="00FD3F71">
        <w:rPr>
          <w:rFonts w:ascii="Times New Roman" w:hAnsi="Times New Roman"/>
          <w:b/>
          <w:bCs/>
          <w:caps/>
          <w:sz w:val="28"/>
          <w:szCs w:val="28"/>
        </w:rPr>
        <w:t>3</w:t>
      </w:r>
      <w:r w:rsidRPr="00FD3F71">
        <w:rPr>
          <w:rFonts w:ascii="Times New Roman" w:hAnsi="Times New Roman"/>
          <w:bCs/>
          <w:caps/>
          <w:sz w:val="28"/>
          <w:szCs w:val="28"/>
        </w:rPr>
        <w:t xml:space="preserve"> Характеристика виробничо-господарської діяльності підприємства</w:t>
      </w:r>
    </w:p>
    <w:p w14:paraId="6D89D8C3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 w:rsidRPr="00FD3F71">
        <w:rPr>
          <w:rFonts w:ascii="Times New Roman" w:hAnsi="Times New Roman"/>
          <w:b/>
          <w:bCs/>
          <w:caps/>
          <w:sz w:val="28"/>
          <w:szCs w:val="28"/>
        </w:rPr>
        <w:t>7 Розділ</w:t>
      </w:r>
      <w:r>
        <w:rPr>
          <w:rFonts w:ascii="Times New Roman" w:hAnsi="Times New Roman"/>
          <w:b/>
          <w:bCs/>
          <w:caps/>
          <w:sz w:val="28"/>
          <w:szCs w:val="28"/>
        </w:rPr>
        <w:t> </w:t>
      </w:r>
      <w:r w:rsidRPr="00FD3F71">
        <w:rPr>
          <w:rFonts w:ascii="Times New Roman" w:hAnsi="Times New Roman"/>
          <w:b/>
          <w:bCs/>
          <w:caps/>
          <w:sz w:val="28"/>
          <w:szCs w:val="28"/>
        </w:rPr>
        <w:t>4</w:t>
      </w:r>
      <w:r w:rsidRPr="00FD3F71">
        <w:rPr>
          <w:rFonts w:ascii="Times New Roman" w:hAnsi="Times New Roman"/>
          <w:bCs/>
          <w:caps/>
          <w:sz w:val="28"/>
          <w:szCs w:val="28"/>
        </w:rPr>
        <w:t xml:space="preserve"> Нормування і стандартизація в проєктуванні</w:t>
      </w:r>
      <w:r w:rsidRPr="00FD3F71">
        <w:rPr>
          <w:rFonts w:ascii="Times New Roman" w:hAnsi="Times New Roman"/>
          <w:bCs/>
          <w:sz w:val="28"/>
          <w:szCs w:val="28"/>
        </w:rPr>
        <w:t xml:space="preserve"> (фонд нормативно-технічної документації (ДБН, технічні умови, галузеві стандарти, тощо), який регламентує вимоги до якості проєктних робіт. Дотримання стандартів на підприємстві)</w:t>
      </w:r>
    </w:p>
    <w:p w14:paraId="5C4D9E4F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Cs/>
          <w:caps/>
          <w:sz w:val="28"/>
          <w:szCs w:val="28"/>
        </w:rPr>
      </w:pPr>
      <w:r w:rsidRPr="00FD3F71">
        <w:rPr>
          <w:rFonts w:ascii="Times New Roman" w:hAnsi="Times New Roman"/>
          <w:b/>
          <w:bCs/>
          <w:caps/>
          <w:sz w:val="28"/>
          <w:szCs w:val="28"/>
        </w:rPr>
        <w:t>8 розділ 5</w:t>
      </w:r>
      <w:r w:rsidRPr="00FD3F71">
        <w:rPr>
          <w:rFonts w:ascii="Times New Roman" w:hAnsi="Times New Roman"/>
          <w:bCs/>
          <w:caps/>
          <w:sz w:val="28"/>
          <w:szCs w:val="28"/>
        </w:rPr>
        <w:t xml:space="preserve"> Види робіт, які виконуються підприємством</w:t>
      </w:r>
    </w:p>
    <w:p w14:paraId="28BF2513" w14:textId="77777777" w:rsidR="008D412C" w:rsidRPr="00FD3F71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 w:rsidRPr="00FD3F71">
        <w:rPr>
          <w:rFonts w:ascii="Times New Roman" w:hAnsi="Times New Roman"/>
          <w:b/>
          <w:bCs/>
          <w:caps/>
          <w:sz w:val="28"/>
          <w:szCs w:val="28"/>
        </w:rPr>
        <w:t>9 розділ 6</w:t>
      </w:r>
      <w:r w:rsidRPr="00FD3F71">
        <w:rPr>
          <w:rFonts w:ascii="Times New Roman" w:hAnsi="Times New Roman"/>
          <w:bCs/>
          <w:caps/>
          <w:sz w:val="28"/>
          <w:szCs w:val="28"/>
        </w:rPr>
        <w:t xml:space="preserve"> Участь здобувача у виробничому процесі</w:t>
      </w:r>
      <w:r w:rsidRPr="00FD3F71">
        <w:rPr>
          <w:rFonts w:ascii="Times New Roman" w:hAnsi="Times New Roman"/>
          <w:bCs/>
          <w:sz w:val="28"/>
          <w:szCs w:val="28"/>
        </w:rPr>
        <w:t xml:space="preserve"> </w:t>
      </w:r>
      <w:r w:rsidRPr="00FD3F71">
        <w:rPr>
          <w:rFonts w:ascii="Times New Roman" w:hAnsi="Times New Roman"/>
          <w:sz w:val="28"/>
          <w:szCs w:val="28"/>
        </w:rPr>
        <w:t>(результати</w:t>
      </w:r>
      <w:r w:rsidRPr="00FD3F71">
        <w:rPr>
          <w:rFonts w:ascii="Times New Roman" w:hAnsi="Times New Roman"/>
          <w:bCs/>
          <w:sz w:val="28"/>
          <w:szCs w:val="28"/>
        </w:rPr>
        <w:t xml:space="preserve"> виконання завдання керівника практики від підприємства)</w:t>
      </w:r>
    </w:p>
    <w:p w14:paraId="47FE24B7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Cs/>
          <w:sz w:val="28"/>
          <w:szCs w:val="28"/>
        </w:rPr>
      </w:pPr>
      <w:r w:rsidRPr="00FD3F71">
        <w:rPr>
          <w:rFonts w:ascii="Times New Roman" w:hAnsi="Times New Roman"/>
          <w:b/>
          <w:bCs/>
          <w:caps/>
          <w:sz w:val="28"/>
          <w:szCs w:val="28"/>
        </w:rPr>
        <w:t>10 розділ</w:t>
      </w:r>
      <w:r>
        <w:rPr>
          <w:rFonts w:ascii="Times New Roman" w:hAnsi="Times New Roman"/>
          <w:b/>
          <w:bCs/>
          <w:caps/>
          <w:sz w:val="28"/>
          <w:szCs w:val="28"/>
        </w:rPr>
        <w:t> </w:t>
      </w:r>
      <w:r w:rsidRPr="00FD3F71">
        <w:rPr>
          <w:rFonts w:ascii="Times New Roman" w:hAnsi="Times New Roman"/>
          <w:b/>
          <w:bCs/>
          <w:caps/>
          <w:sz w:val="28"/>
          <w:szCs w:val="28"/>
        </w:rPr>
        <w:t>7</w:t>
      </w:r>
      <w:r w:rsidRPr="00FD3F71">
        <w:rPr>
          <w:rFonts w:ascii="Times New Roman" w:hAnsi="Times New Roman"/>
          <w:bCs/>
          <w:caps/>
          <w:sz w:val="28"/>
          <w:szCs w:val="28"/>
        </w:rPr>
        <w:t xml:space="preserve"> результати роботи за індивідуальним завданням</w:t>
      </w:r>
      <w:r w:rsidRPr="00FD3F71">
        <w:rPr>
          <w:rFonts w:ascii="Times New Roman" w:hAnsi="Times New Roman"/>
          <w:bCs/>
          <w:sz w:val="28"/>
          <w:szCs w:val="28"/>
        </w:rPr>
        <w:t xml:space="preserve"> (збі</w:t>
      </w:r>
      <w:r w:rsidRPr="00FF1679">
        <w:rPr>
          <w:rFonts w:ascii="Times New Roman" w:hAnsi="Times New Roman"/>
          <w:bCs/>
          <w:sz w:val="28"/>
          <w:szCs w:val="28"/>
        </w:rPr>
        <w:t xml:space="preserve">р вихідних даних для виконання бакалаврської кваліфікаційної роботи, виконання креслень за вибраною темою кваліфікаційної роботи, аналіз прототипів </w:t>
      </w:r>
      <w:r>
        <w:rPr>
          <w:rFonts w:ascii="Times New Roman" w:hAnsi="Times New Roman"/>
          <w:bCs/>
          <w:sz w:val="28"/>
          <w:szCs w:val="28"/>
        </w:rPr>
        <w:t>проєкт</w:t>
      </w:r>
      <w:r w:rsidRPr="00FF1679">
        <w:rPr>
          <w:rFonts w:ascii="Times New Roman" w:hAnsi="Times New Roman"/>
          <w:bCs/>
          <w:sz w:val="28"/>
          <w:szCs w:val="28"/>
        </w:rPr>
        <w:t>ування аналогічних об'єктів</w:t>
      </w:r>
      <w:r>
        <w:rPr>
          <w:rFonts w:ascii="Times New Roman" w:hAnsi="Times New Roman"/>
          <w:bCs/>
          <w:sz w:val="28"/>
          <w:szCs w:val="28"/>
        </w:rPr>
        <w:t>, написання розділів пояснювальної записки</w:t>
      </w:r>
      <w:r w:rsidRPr="00FF1679">
        <w:rPr>
          <w:rFonts w:ascii="Times New Roman" w:hAnsi="Times New Roman"/>
          <w:bCs/>
          <w:sz w:val="28"/>
          <w:szCs w:val="28"/>
        </w:rPr>
        <w:t>)</w:t>
      </w:r>
    </w:p>
    <w:p w14:paraId="7BD36003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11 </w:t>
      </w:r>
      <w:r w:rsidRPr="00FF1679">
        <w:rPr>
          <w:rFonts w:ascii="Times New Roman" w:hAnsi="Times New Roman"/>
          <w:b/>
          <w:bCs/>
          <w:caps/>
          <w:sz w:val="28"/>
          <w:szCs w:val="28"/>
        </w:rPr>
        <w:t xml:space="preserve">Висновки </w:t>
      </w:r>
      <w:bookmarkStart w:id="57" w:name="_Hlk133504900"/>
      <w:r w:rsidRPr="00FD3F71">
        <w:rPr>
          <w:rFonts w:ascii="Times New Roman" w:hAnsi="Times New Roman"/>
          <w:bCs/>
          <w:caps/>
          <w:sz w:val="28"/>
          <w:szCs w:val="28"/>
        </w:rPr>
        <w:t>про результати проходження проєктної (ПЕРЕДДИПЛОМНОЇ) практики</w:t>
      </w:r>
    </w:p>
    <w:p w14:paraId="771743A1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bookmarkStart w:id="58" w:name="_Hlk133504988"/>
      <w:bookmarkEnd w:id="57"/>
      <w:r>
        <w:rPr>
          <w:rFonts w:ascii="Times New Roman" w:hAnsi="Times New Roman"/>
          <w:b/>
          <w:bCs/>
          <w:caps/>
          <w:sz w:val="28"/>
          <w:szCs w:val="28"/>
        </w:rPr>
        <w:t xml:space="preserve">12 </w:t>
      </w:r>
      <w:r w:rsidRPr="00FF1679">
        <w:rPr>
          <w:rFonts w:ascii="Times New Roman" w:hAnsi="Times New Roman"/>
          <w:b/>
          <w:bCs/>
          <w:caps/>
          <w:sz w:val="28"/>
          <w:szCs w:val="28"/>
        </w:rPr>
        <w:t>Список використаних джерел</w:t>
      </w:r>
    </w:p>
    <w:bookmarkEnd w:id="58"/>
    <w:p w14:paraId="528A7119" w14:textId="77777777" w:rsidR="008D412C" w:rsidRPr="00FF1679" w:rsidRDefault="008D412C" w:rsidP="008D412C">
      <w:pPr>
        <w:widowControl/>
        <w:tabs>
          <w:tab w:val="left" w:pos="567"/>
          <w:tab w:val="right" w:pos="9639"/>
        </w:tabs>
        <w:spacing w:line="360" w:lineRule="auto"/>
        <w:contextualSpacing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13 </w:t>
      </w:r>
      <w:r w:rsidRPr="00FF1679">
        <w:rPr>
          <w:rFonts w:ascii="Times New Roman" w:hAnsi="Times New Roman"/>
          <w:b/>
          <w:bCs/>
          <w:caps/>
          <w:sz w:val="28"/>
          <w:szCs w:val="28"/>
        </w:rPr>
        <w:t>Додатки</w:t>
      </w:r>
    </w:p>
    <w:p w14:paraId="24219E6E" w14:textId="77777777" w:rsidR="008D412C" w:rsidRDefault="008D412C" w:rsidP="008D412C">
      <w:pPr>
        <w:widowControl/>
        <w:spacing w:line="360" w:lineRule="auto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14 </w:t>
      </w:r>
      <w:r w:rsidRPr="00FF1679">
        <w:rPr>
          <w:rFonts w:ascii="Times New Roman" w:hAnsi="Times New Roman"/>
          <w:b/>
          <w:bCs/>
          <w:sz w:val="28"/>
          <w:szCs w:val="28"/>
        </w:rPr>
        <w:t xml:space="preserve">Відгук і оцінка роботи здобувача вищої освіти </w:t>
      </w:r>
      <w:r w:rsidRPr="00FF1679">
        <w:rPr>
          <w:rFonts w:ascii="Times New Roman" w:hAnsi="Times New Roman"/>
          <w:sz w:val="28"/>
          <w:szCs w:val="28"/>
        </w:rPr>
        <w:t>(</w:t>
      </w:r>
      <w:r w:rsidRPr="000F4732">
        <w:rPr>
          <w:rFonts w:ascii="Times New Roman" w:hAnsi="Times New Roman"/>
          <w:i/>
          <w:iCs/>
          <w:sz w:val="28"/>
          <w:szCs w:val="28"/>
        </w:rPr>
        <w:t>Додаток В</w:t>
      </w:r>
      <w:r w:rsidRPr="00FF16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звіту</w:t>
      </w:r>
      <w:r w:rsidRPr="00FF167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b/>
          <w:bCs/>
          <w:sz w:val="27"/>
          <w:szCs w:val="27"/>
        </w:rPr>
        <w:br w:type="page"/>
      </w:r>
    </w:p>
    <w:p w14:paraId="38C7AD57" w14:textId="77777777" w:rsidR="008D412C" w:rsidRPr="0049426F" w:rsidRDefault="008D412C" w:rsidP="008D412C">
      <w:pPr>
        <w:widowControl/>
        <w:spacing w:line="360" w:lineRule="auto"/>
        <w:jc w:val="right"/>
        <w:outlineLvl w:val="0"/>
        <w:rPr>
          <w:sz w:val="20"/>
        </w:rPr>
      </w:pPr>
      <w:r>
        <w:rPr>
          <w:rFonts w:ascii="Times New Roman" w:hAnsi="Times New Roman"/>
          <w:b/>
          <w:bCs/>
          <w:sz w:val="27"/>
          <w:szCs w:val="27"/>
        </w:rPr>
        <w:lastRenderedPageBreak/>
        <w:t>ДОДАТОК Д</w:t>
      </w:r>
    </w:p>
    <w:p w14:paraId="5F51B21A" w14:textId="77777777" w:rsidR="008D412C" w:rsidRPr="00DE6820" w:rsidRDefault="008D412C" w:rsidP="008D412C">
      <w:pPr>
        <w:widowControl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820">
        <w:rPr>
          <w:rFonts w:ascii="Times New Roman" w:hAnsi="Times New Roman"/>
          <w:b/>
          <w:sz w:val="28"/>
          <w:szCs w:val="28"/>
        </w:rPr>
        <w:t xml:space="preserve">ПРИКЛАДИ </w:t>
      </w:r>
    </w:p>
    <w:p w14:paraId="5C2A84EE" w14:textId="77777777" w:rsidR="008D412C" w:rsidRPr="00DE6820" w:rsidRDefault="008D412C" w:rsidP="008D412C">
      <w:pPr>
        <w:widowControl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820">
        <w:rPr>
          <w:rFonts w:ascii="Times New Roman" w:hAnsi="Times New Roman"/>
          <w:b/>
          <w:sz w:val="28"/>
          <w:szCs w:val="28"/>
        </w:rPr>
        <w:t xml:space="preserve">ОФОРМЛЕННЯ БІБЛІОГРАФІЧНОГО ОПИСУ </w:t>
      </w:r>
    </w:p>
    <w:p w14:paraId="663A9778" w14:textId="77777777" w:rsidR="008D412C" w:rsidRPr="00DE6820" w:rsidRDefault="008D412C" w:rsidP="008D412C">
      <w:pPr>
        <w:widowControl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820">
        <w:rPr>
          <w:rFonts w:ascii="Times New Roman" w:hAnsi="Times New Roman"/>
          <w:b/>
          <w:sz w:val="28"/>
          <w:szCs w:val="28"/>
        </w:rPr>
        <w:t>У СПИСКУ ВИКОРИСТАНИХ ДЖЕР</w:t>
      </w:r>
      <w:r>
        <w:rPr>
          <w:rFonts w:ascii="Times New Roman" w:hAnsi="Times New Roman"/>
          <w:b/>
          <w:sz w:val="28"/>
          <w:szCs w:val="28"/>
        </w:rPr>
        <w:t>ЕЛ</w:t>
      </w:r>
    </w:p>
    <w:p w14:paraId="70D1BDD8" w14:textId="77777777" w:rsidR="008D412C" w:rsidRPr="00DE6820" w:rsidRDefault="008D412C" w:rsidP="008D412C">
      <w:pPr>
        <w:widowControl/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820">
        <w:rPr>
          <w:rFonts w:ascii="Times New Roman" w:hAnsi="Times New Roman"/>
          <w:b/>
          <w:sz w:val="28"/>
          <w:szCs w:val="28"/>
        </w:rPr>
        <w:t>з урахуванням Національного стандарту України ДСТУ 8302:2015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222"/>
      </w:tblGrid>
      <w:tr w:rsidR="008D412C" w:rsidRPr="00DE6820" w14:paraId="49F859EF" w14:textId="77777777" w:rsidTr="0081580D">
        <w:tc>
          <w:tcPr>
            <w:tcW w:w="2127" w:type="dxa"/>
          </w:tcPr>
          <w:p w14:paraId="396CECD9" w14:textId="77777777" w:rsidR="008D412C" w:rsidRPr="00DE6820" w:rsidRDefault="008D412C" w:rsidP="0081580D">
            <w:pPr>
              <w:widowControl/>
              <w:jc w:val="center"/>
              <w:rPr>
                <w:rFonts w:ascii="Times New Roman" w:hAnsi="Times New Roman"/>
                <w:b/>
                <w:szCs w:val="24"/>
              </w:rPr>
            </w:pPr>
            <w:r w:rsidRPr="00DE6820">
              <w:rPr>
                <w:rFonts w:ascii="Times New Roman" w:hAnsi="Times New Roman"/>
                <w:b/>
                <w:szCs w:val="24"/>
              </w:rPr>
              <w:t>Характеристика джерела</w:t>
            </w:r>
          </w:p>
        </w:tc>
        <w:tc>
          <w:tcPr>
            <w:tcW w:w="7222" w:type="dxa"/>
            <w:vAlign w:val="center"/>
          </w:tcPr>
          <w:p w14:paraId="22C71188" w14:textId="77777777" w:rsidR="008D412C" w:rsidRPr="00DE6820" w:rsidRDefault="008D412C" w:rsidP="0081580D">
            <w:pPr>
              <w:widowControl/>
              <w:autoSpaceDE w:val="0"/>
              <w:autoSpaceDN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DE6820">
              <w:rPr>
                <w:rFonts w:ascii="Times New Roman" w:hAnsi="Times New Roman"/>
                <w:b/>
                <w:szCs w:val="24"/>
              </w:rPr>
              <w:t>Приклад оформлення</w:t>
            </w:r>
          </w:p>
        </w:tc>
      </w:tr>
      <w:tr w:rsidR="008D412C" w:rsidRPr="00DE6820" w14:paraId="661935DB" w14:textId="77777777" w:rsidTr="0081580D">
        <w:tc>
          <w:tcPr>
            <w:tcW w:w="2127" w:type="dxa"/>
          </w:tcPr>
          <w:p w14:paraId="579F0342" w14:textId="77777777" w:rsidR="008D412C" w:rsidRPr="00DE6820" w:rsidRDefault="008D412C" w:rsidP="0081580D">
            <w:pPr>
              <w:widowControl/>
              <w:rPr>
                <w:rFonts w:ascii="Times New Roman" w:hAnsi="Times New Roman"/>
                <w:b/>
                <w:szCs w:val="24"/>
              </w:rPr>
            </w:pPr>
            <w:r w:rsidRPr="00DE6820">
              <w:rPr>
                <w:rFonts w:ascii="Times New Roman" w:hAnsi="Times New Roman"/>
                <w:b/>
                <w:szCs w:val="24"/>
              </w:rPr>
              <w:t>Книги:</w:t>
            </w:r>
          </w:p>
          <w:p w14:paraId="0A4CE83A" w14:textId="77777777" w:rsidR="008D412C" w:rsidRPr="00DE6820" w:rsidRDefault="008D412C" w:rsidP="0081580D">
            <w:pPr>
              <w:widowControl/>
              <w:spacing w:before="120"/>
              <w:rPr>
                <w:rFonts w:ascii="Times New Roman" w:hAnsi="Times New Roman"/>
                <w:b/>
                <w:szCs w:val="24"/>
              </w:rPr>
            </w:pPr>
            <w:r w:rsidRPr="00DE6820">
              <w:rPr>
                <w:rFonts w:ascii="Times New Roman" w:hAnsi="Times New Roman"/>
                <w:b/>
                <w:szCs w:val="24"/>
              </w:rPr>
              <w:t>Один автор</w:t>
            </w:r>
          </w:p>
        </w:tc>
        <w:tc>
          <w:tcPr>
            <w:tcW w:w="7222" w:type="dxa"/>
          </w:tcPr>
          <w:p w14:paraId="4375A61A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DE6820">
              <w:rPr>
                <w:rFonts w:ascii="Times New Roman" w:hAnsi="Times New Roman"/>
                <w:bCs/>
                <w:szCs w:val="24"/>
              </w:rPr>
              <w:t>Бичківський</w:t>
            </w:r>
            <w:proofErr w:type="spellEnd"/>
            <w:r w:rsidRPr="00DE6820">
              <w:rPr>
                <w:rFonts w:ascii="Times New Roman" w:hAnsi="Times New Roman"/>
                <w:bCs/>
                <w:szCs w:val="24"/>
              </w:rPr>
              <w:t> О. О.</w:t>
            </w:r>
            <w:r w:rsidRPr="00DE6820">
              <w:rPr>
                <w:rFonts w:ascii="Times New Roman" w:hAnsi="Times New Roman"/>
                <w:szCs w:val="24"/>
              </w:rPr>
              <w:t xml:space="preserve"> Міжнародне приватне право : конспект лекцій. Запоріжжя : ЗНУ, 2015. 82 с.</w:t>
            </w:r>
          </w:p>
          <w:p w14:paraId="137213A8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DE6820">
              <w:rPr>
                <w:rFonts w:ascii="Times New Roman" w:hAnsi="Times New Roman"/>
                <w:bCs/>
                <w:szCs w:val="24"/>
              </w:rPr>
              <w:t>Бондаренко В. Г.</w:t>
            </w:r>
            <w:r w:rsidRPr="00DE6820">
              <w:rPr>
                <w:rFonts w:ascii="Times New Roman" w:hAnsi="Times New Roman"/>
                <w:szCs w:val="24"/>
              </w:rPr>
              <w:t xml:space="preserve"> Немеркнуча слава новітніх запорожців: історія Українського Вільного козацтва на Запоріжжі (1917-1920 рр.). Запоріжжя, 2017. 113 с.</w:t>
            </w:r>
          </w:p>
          <w:p w14:paraId="1A68D034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DE6820">
              <w:rPr>
                <w:rFonts w:ascii="Times New Roman" w:hAnsi="Times New Roman"/>
                <w:bCs/>
                <w:szCs w:val="24"/>
              </w:rPr>
              <w:t>Бондаренко В. Г.</w:t>
            </w:r>
            <w:r w:rsidRPr="00DE6820">
              <w:rPr>
                <w:rFonts w:ascii="Times New Roman" w:hAnsi="Times New Roman"/>
                <w:szCs w:val="24"/>
              </w:rPr>
              <w:t xml:space="preserve"> Український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вільнокозацький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 xml:space="preserve"> рух в Україні та на еміграції (1919-1993 рр.) : монографія. Запоріжжя : ЗНУ, 2016. 600 с.</w:t>
            </w:r>
          </w:p>
          <w:p w14:paraId="420808E6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DE6820">
              <w:rPr>
                <w:rFonts w:ascii="Times New Roman" w:hAnsi="Times New Roman"/>
                <w:bCs/>
                <w:szCs w:val="24"/>
              </w:rPr>
              <w:t>Вагіна</w:t>
            </w:r>
            <w:proofErr w:type="spellEnd"/>
            <w:r w:rsidRPr="00DE6820">
              <w:rPr>
                <w:rFonts w:ascii="Times New Roman" w:hAnsi="Times New Roman"/>
                <w:bCs/>
                <w:szCs w:val="24"/>
              </w:rPr>
              <w:t> О. М.</w:t>
            </w:r>
            <w:r w:rsidRPr="00DE6820">
              <w:rPr>
                <w:rFonts w:ascii="Times New Roman" w:hAnsi="Times New Roman"/>
                <w:szCs w:val="24"/>
              </w:rPr>
              <w:t xml:space="preserve"> Політична етика :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 xml:space="preserve">.-метод.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>. Запоріжжя : ЗНУ, 2017. 102 с.</w:t>
            </w:r>
          </w:p>
          <w:p w14:paraId="494A2743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DE6820">
              <w:rPr>
                <w:rFonts w:ascii="Times New Roman" w:hAnsi="Times New Roman"/>
                <w:bCs/>
                <w:szCs w:val="24"/>
              </w:rPr>
              <w:t>Верлос</w:t>
            </w:r>
            <w:proofErr w:type="spellEnd"/>
            <w:r w:rsidRPr="00DE6820">
              <w:rPr>
                <w:rFonts w:ascii="Times New Roman" w:hAnsi="Times New Roman"/>
                <w:bCs/>
                <w:szCs w:val="24"/>
              </w:rPr>
              <w:t> Н. В.</w:t>
            </w:r>
            <w:r w:rsidRPr="00DE6820">
              <w:rPr>
                <w:rFonts w:ascii="Times New Roman" w:hAnsi="Times New Roman"/>
                <w:szCs w:val="24"/>
              </w:rPr>
              <w:t xml:space="preserve"> Конституційне право зарубіжних країн : курс лекцій. Запоріжжя : ЗНУ, 2017. 145 с.</w:t>
            </w:r>
          </w:p>
          <w:p w14:paraId="3CD108A9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DE6820">
              <w:rPr>
                <w:rFonts w:ascii="Times New Roman" w:hAnsi="Times New Roman"/>
                <w:bCs/>
                <w:szCs w:val="24"/>
              </w:rPr>
              <w:t>Горбунова А. В.</w:t>
            </w:r>
            <w:r w:rsidRPr="00DE6820">
              <w:rPr>
                <w:rFonts w:ascii="Times New Roman" w:hAnsi="Times New Roman"/>
                <w:szCs w:val="24"/>
              </w:rPr>
              <w:t xml:space="preserve"> Управління економічною захищеністю підприємства: теорія і методологія : монографія. Запоріжжя : ЗНУ, 2017. 240 с.</w:t>
            </w:r>
          </w:p>
          <w:p w14:paraId="3A4614A3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DE6820">
              <w:rPr>
                <w:rFonts w:ascii="Times New Roman" w:hAnsi="Times New Roman"/>
                <w:bCs/>
                <w:szCs w:val="24"/>
              </w:rPr>
              <w:t>Гурська</w:t>
            </w:r>
            <w:proofErr w:type="spellEnd"/>
            <w:r w:rsidRPr="00DE6820">
              <w:rPr>
                <w:rFonts w:ascii="Times New Roman" w:hAnsi="Times New Roman"/>
                <w:bCs/>
                <w:szCs w:val="24"/>
              </w:rPr>
              <w:t> Л. І.</w:t>
            </w:r>
            <w:r w:rsidRPr="00DE6820">
              <w:rPr>
                <w:rFonts w:ascii="Times New Roman" w:hAnsi="Times New Roman"/>
                <w:szCs w:val="24"/>
              </w:rPr>
              <w:t xml:space="preserve"> Релігієзнавство :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 xml:space="preserve">. 2-ге вид., перероб. та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доп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>. Київ : ЦУЛ, 2016. 172 с.</w:t>
            </w:r>
          </w:p>
          <w:p w14:paraId="2D927181" w14:textId="77777777" w:rsidR="008D412C" w:rsidRPr="00DE6820" w:rsidRDefault="008D412C" w:rsidP="0081580D">
            <w:pPr>
              <w:widowControl/>
              <w:numPr>
                <w:ilvl w:val="0"/>
                <w:numId w:val="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DE6820">
              <w:rPr>
                <w:rFonts w:ascii="Times New Roman" w:hAnsi="Times New Roman"/>
                <w:bCs/>
                <w:szCs w:val="24"/>
              </w:rPr>
              <w:t>Дробот</w:t>
            </w:r>
            <w:proofErr w:type="spellEnd"/>
            <w:r w:rsidRPr="00DE6820">
              <w:rPr>
                <w:rFonts w:ascii="Times New Roman" w:hAnsi="Times New Roman"/>
                <w:bCs/>
                <w:szCs w:val="24"/>
              </w:rPr>
              <w:t> О. В.</w:t>
            </w:r>
            <w:r w:rsidRPr="00DE6820">
              <w:rPr>
                <w:rFonts w:ascii="Times New Roman" w:hAnsi="Times New Roman"/>
                <w:szCs w:val="24"/>
              </w:rPr>
              <w:t xml:space="preserve"> Професійна свідомість керівника :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 xml:space="preserve">. Київ : </w:t>
            </w:r>
            <w:proofErr w:type="spellStart"/>
            <w:r w:rsidRPr="00DE6820">
              <w:rPr>
                <w:rFonts w:ascii="Times New Roman" w:hAnsi="Times New Roman"/>
                <w:szCs w:val="24"/>
              </w:rPr>
              <w:t>Талком</w:t>
            </w:r>
            <w:proofErr w:type="spellEnd"/>
            <w:r w:rsidRPr="00DE6820">
              <w:rPr>
                <w:rFonts w:ascii="Times New Roman" w:hAnsi="Times New Roman"/>
                <w:szCs w:val="24"/>
              </w:rPr>
              <w:t>, 2016. 340 с.</w:t>
            </w:r>
          </w:p>
        </w:tc>
      </w:tr>
      <w:tr w:rsidR="008D412C" w:rsidRPr="00CE17B0" w14:paraId="57F56F4D" w14:textId="77777777" w:rsidTr="0081580D">
        <w:tc>
          <w:tcPr>
            <w:tcW w:w="2127" w:type="dxa"/>
          </w:tcPr>
          <w:p w14:paraId="70340426" w14:textId="77777777" w:rsidR="008D412C" w:rsidRPr="00CE17B0" w:rsidRDefault="008D412C" w:rsidP="0081580D">
            <w:pPr>
              <w:widowControl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Два автори</w:t>
            </w:r>
          </w:p>
        </w:tc>
        <w:tc>
          <w:tcPr>
            <w:tcW w:w="7222" w:type="dxa"/>
          </w:tcPr>
          <w:p w14:paraId="16900DBC" w14:textId="77777777" w:rsidR="008D412C" w:rsidRPr="00CE17B0" w:rsidRDefault="008D412C" w:rsidP="0081580D">
            <w:pPr>
              <w:widowControl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Аванесова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Н. Е., Марченко О. В.</w:t>
            </w:r>
            <w:r w:rsidRPr="00CE17B0">
              <w:rPr>
                <w:rFonts w:ascii="Times New Roman" w:hAnsi="Times New Roman"/>
                <w:szCs w:val="24"/>
              </w:rPr>
              <w:t xml:space="preserve"> Стратегічне управління підприємством та сучасним містом: теоретико-методичні засади : монографія. Харків : Щедра садиба плюс, 2015. 196 с.</w:t>
            </w:r>
          </w:p>
          <w:p w14:paraId="2F6B9660" w14:textId="77777777" w:rsidR="008D412C" w:rsidRPr="00CE17B0" w:rsidRDefault="008D412C" w:rsidP="0081580D">
            <w:pPr>
              <w:widowControl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Батракова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Т. І., Калюжна Ю.</w:t>
            </w:r>
            <w:r w:rsidRPr="00CE17B0">
              <w:rPr>
                <w:rFonts w:ascii="Times New Roman" w:hAnsi="Times New Roman"/>
                <w:szCs w:val="24"/>
              </w:rPr>
              <w:t> </w:t>
            </w:r>
            <w:r w:rsidRPr="00CE17B0">
              <w:rPr>
                <w:rFonts w:ascii="Times New Roman" w:hAnsi="Times New Roman"/>
                <w:bCs/>
                <w:szCs w:val="24"/>
              </w:rPr>
              <w:t>В.</w:t>
            </w:r>
            <w:r w:rsidRPr="00CE17B0">
              <w:rPr>
                <w:rFonts w:ascii="Times New Roman" w:hAnsi="Times New Roman"/>
                <w:szCs w:val="24"/>
              </w:rPr>
              <w:t xml:space="preserve"> Банківські операції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Запоріжжя : ЗНУ, 2017. 130 с.</w:t>
            </w:r>
          </w:p>
          <w:p w14:paraId="4D74B9BD" w14:textId="77777777" w:rsidR="008D412C" w:rsidRPr="00CE17B0" w:rsidRDefault="008D412C" w:rsidP="0081580D">
            <w:pPr>
              <w:widowControl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Білобровко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Т. І.</w:t>
            </w:r>
            <w:r w:rsidRPr="00CE17B0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Кожуховська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Л. П. Філософія науки й управління освітою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.-метод.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Переяслав-Хмельницький, 2015. 166 с.</w:t>
            </w:r>
          </w:p>
          <w:p w14:paraId="120671D6" w14:textId="77777777" w:rsidR="008D412C" w:rsidRPr="00CE17B0" w:rsidRDefault="008D412C" w:rsidP="0081580D">
            <w:pPr>
              <w:widowControl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Богма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 xml:space="preserve"> О. С., </w:t>
            </w: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Кисильова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І. Ю.</w:t>
            </w:r>
            <w:r w:rsidRPr="00CE17B0">
              <w:rPr>
                <w:rFonts w:ascii="Times New Roman" w:hAnsi="Times New Roman"/>
                <w:szCs w:val="24"/>
              </w:rPr>
              <w:t xml:space="preserve"> Фінанси : конспект лекцій. Запоріжжя : ЗНУ, 2016. 102 с.</w:t>
            </w:r>
          </w:p>
          <w:p w14:paraId="1C49E0FB" w14:textId="77777777" w:rsidR="008D412C" w:rsidRPr="00CE17B0" w:rsidRDefault="008D412C" w:rsidP="0081580D">
            <w:pPr>
              <w:widowControl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bCs/>
                <w:szCs w:val="24"/>
              </w:rPr>
              <w:t>Горошкова Л. А., Волков В. П.</w:t>
            </w:r>
            <w:r w:rsidRPr="00CE17B0">
              <w:rPr>
                <w:rFonts w:ascii="Times New Roman" w:hAnsi="Times New Roman"/>
                <w:szCs w:val="24"/>
              </w:rPr>
              <w:t xml:space="preserve"> Виробничий менеджмент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Запоріжжя : ЗНУ, 2016. 131 с.</w:t>
            </w:r>
          </w:p>
          <w:p w14:paraId="5948C68A" w14:textId="77777777" w:rsidR="008D412C" w:rsidRPr="00CE17B0" w:rsidRDefault="008D412C" w:rsidP="0081580D">
            <w:pPr>
              <w:widowControl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Гура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 xml:space="preserve"> О. І., </w:t>
            </w: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Гура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Т. Є.</w:t>
            </w:r>
            <w:r w:rsidRPr="00CE17B0">
              <w:rPr>
                <w:rFonts w:ascii="Times New Roman" w:hAnsi="Times New Roman"/>
                <w:szCs w:val="24"/>
              </w:rPr>
              <w:t xml:space="preserve"> Психологія управління соціальною організацією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2-ге вид.,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Херсон : ОЛДІ-ПЛЮС, 2015. 212 с.</w:t>
            </w:r>
          </w:p>
        </w:tc>
      </w:tr>
      <w:tr w:rsidR="008D412C" w:rsidRPr="00CE17B0" w14:paraId="1ECC0FE4" w14:textId="77777777" w:rsidTr="0081580D">
        <w:tc>
          <w:tcPr>
            <w:tcW w:w="2127" w:type="dxa"/>
          </w:tcPr>
          <w:p w14:paraId="7DBBCEA3" w14:textId="77777777" w:rsidR="008D412C" w:rsidRPr="00CE17B0" w:rsidRDefault="008D412C" w:rsidP="0081580D">
            <w:pPr>
              <w:widowControl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Три автори</w:t>
            </w:r>
          </w:p>
        </w:tc>
        <w:tc>
          <w:tcPr>
            <w:tcW w:w="7222" w:type="dxa"/>
          </w:tcPr>
          <w:p w14:paraId="28F3321C" w14:textId="77777777" w:rsidR="008D412C" w:rsidRPr="00CE17B0" w:rsidRDefault="008D412C" w:rsidP="0081580D">
            <w:pPr>
              <w:widowControl/>
              <w:numPr>
                <w:ilvl w:val="0"/>
                <w:numId w:val="7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Аніловська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 xml:space="preserve"> Г. Я., </w:t>
            </w: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Марушко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 xml:space="preserve"> Н. С., </w:t>
            </w: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Стоколоса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Т. М.</w:t>
            </w:r>
            <w:r w:rsidRPr="00CE17B0">
              <w:rPr>
                <w:rFonts w:ascii="Times New Roman" w:hAnsi="Times New Roman"/>
                <w:szCs w:val="24"/>
              </w:rPr>
              <w:t xml:space="preserve"> Інформаційні системи і технології у фінансах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Львів : Магнолія 2006, 2015. 312 с.</w:t>
            </w:r>
          </w:p>
          <w:p w14:paraId="14D62F6C" w14:textId="77777777" w:rsidR="008D412C" w:rsidRPr="00CE17B0" w:rsidRDefault="008D412C" w:rsidP="0081580D">
            <w:pPr>
              <w:widowControl/>
              <w:numPr>
                <w:ilvl w:val="0"/>
                <w:numId w:val="7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Городовенко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 xml:space="preserve"> В. В., </w:t>
            </w: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Макаренков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О. Л., Сантос М. М. О.</w:t>
            </w:r>
            <w:r w:rsidRPr="00CE17B0">
              <w:rPr>
                <w:rFonts w:ascii="Times New Roman" w:hAnsi="Times New Roman"/>
                <w:szCs w:val="24"/>
              </w:rPr>
              <w:t xml:space="preserve"> Судові та правоохоронні органи України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Запоріжжя : ЗНУ, 2016. 206 с.</w:t>
            </w:r>
          </w:p>
          <w:p w14:paraId="77E5EE24" w14:textId="77777777" w:rsidR="008D412C" w:rsidRPr="00CE17B0" w:rsidRDefault="008D412C" w:rsidP="0081580D">
            <w:pPr>
              <w:widowControl/>
              <w:numPr>
                <w:ilvl w:val="0"/>
                <w:numId w:val="7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bCs/>
                <w:szCs w:val="24"/>
              </w:rPr>
              <w:lastRenderedPageBreak/>
              <w:t>Кузнєцов М. А., Фоменко К. І., Кузнецов О. І.</w:t>
            </w:r>
            <w:r w:rsidRPr="00CE17B0">
              <w:rPr>
                <w:rFonts w:ascii="Times New Roman" w:hAnsi="Times New Roman"/>
                <w:szCs w:val="24"/>
              </w:rPr>
              <w:t xml:space="preserve"> Психічні стани студентів у процесі навчально-пізнавальної діяльності : монографія. Харків : ХНПУ, 2015. 338 с.</w:t>
            </w:r>
          </w:p>
          <w:p w14:paraId="4AEDC5DA" w14:textId="77777777" w:rsidR="008D412C" w:rsidRPr="00CE17B0" w:rsidRDefault="008D412C" w:rsidP="0081580D">
            <w:pPr>
              <w:widowControl/>
              <w:numPr>
                <w:ilvl w:val="0"/>
                <w:numId w:val="7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Якобчук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В. П., Богоявленська Ю. В., Тищенко С. В.</w:t>
            </w:r>
            <w:r w:rsidRPr="00CE17B0">
              <w:rPr>
                <w:rFonts w:ascii="Times New Roman" w:hAnsi="Times New Roman"/>
                <w:szCs w:val="24"/>
              </w:rPr>
              <w:t xml:space="preserve"> Історія економіки та економічної думки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Київ : ЦУЛ, 2015. 476 с.</w:t>
            </w:r>
          </w:p>
        </w:tc>
      </w:tr>
      <w:tr w:rsidR="008D412C" w:rsidRPr="00CE17B0" w14:paraId="7E9D4B66" w14:textId="77777777" w:rsidTr="0081580D">
        <w:tc>
          <w:tcPr>
            <w:tcW w:w="2127" w:type="dxa"/>
          </w:tcPr>
          <w:p w14:paraId="158A738D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lastRenderedPageBreak/>
              <w:t xml:space="preserve">Чотири і </w:t>
            </w:r>
          </w:p>
          <w:p w14:paraId="7B7F93E7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більше авторів</w:t>
            </w:r>
          </w:p>
        </w:tc>
        <w:tc>
          <w:tcPr>
            <w:tcW w:w="7222" w:type="dxa"/>
          </w:tcPr>
          <w:p w14:paraId="685A0126" w14:textId="77777777" w:rsidR="008D412C" w:rsidRPr="00CE17B0" w:rsidRDefault="008D412C" w:rsidP="0081580D">
            <w:pPr>
              <w:widowControl/>
              <w:numPr>
                <w:ilvl w:val="0"/>
                <w:numId w:val="8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Науково-практичний коментар Кримінального кодексу України : станом на 10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жовт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2016 р. / К. І.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Бєліков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та ін. ; 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ред. О. М. Литвинова. Київ : ЦУЛ, 2016. 528 с.</w:t>
            </w:r>
          </w:p>
          <w:p w14:paraId="5FEAEEF0" w14:textId="77777777" w:rsidR="008D412C" w:rsidRPr="00CE17B0" w:rsidRDefault="008D412C" w:rsidP="0081580D">
            <w:pPr>
              <w:widowControl/>
              <w:numPr>
                <w:ilvl w:val="0"/>
                <w:numId w:val="8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Бікулов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Д. Т,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Чкан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А. С., Олійник О. М., Маркова С. В. Менеджмент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Запоріжжя : ЗНУ, 2017. 360 с.</w:t>
            </w:r>
          </w:p>
          <w:p w14:paraId="52DD48C0" w14:textId="77777777" w:rsidR="008D412C" w:rsidRPr="00CE17B0" w:rsidRDefault="008D412C" w:rsidP="0081580D">
            <w:pPr>
              <w:widowControl/>
              <w:numPr>
                <w:ilvl w:val="0"/>
                <w:numId w:val="8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Операційне числення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/ С. М. Гребенюк та ін. Запоріжжя : ЗНУ, 2015. 88 с. </w:t>
            </w:r>
          </w:p>
          <w:p w14:paraId="0E3CC63E" w14:textId="77777777" w:rsidR="008D412C" w:rsidRPr="00CE17B0" w:rsidRDefault="008D412C" w:rsidP="0081580D">
            <w:pPr>
              <w:widowControl/>
              <w:numPr>
                <w:ilvl w:val="0"/>
                <w:numId w:val="8"/>
              </w:numPr>
              <w:autoSpaceDE w:val="0"/>
              <w:autoSpaceDN w:val="0"/>
              <w:rPr>
                <w:rFonts w:ascii="Times New Roman" w:hAnsi="Times New Roman"/>
                <w:b/>
                <w:bCs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Основи охорони праці : підручник / О. І. Запорожець та ін. 2-ге вид. Київ : ЦУЛ, 2016. 264 с.</w:t>
            </w:r>
          </w:p>
          <w:p w14:paraId="4C8DFFDB" w14:textId="77777777" w:rsidR="008D412C" w:rsidRPr="00CE17B0" w:rsidRDefault="008D412C" w:rsidP="0081580D">
            <w:pPr>
              <w:widowControl/>
              <w:numPr>
                <w:ilvl w:val="0"/>
                <w:numId w:val="8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Клименко М. І., Панасенко Є. В.,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Стреляєв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Ю. М., Ткаченко І. Г. Варіаційне числення та методи оптимізації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Запоріжжя : ЗНУ, 2015. 84 с.</w:t>
            </w:r>
          </w:p>
        </w:tc>
      </w:tr>
      <w:tr w:rsidR="008D412C" w:rsidRPr="00CE17B0" w14:paraId="2E036E08" w14:textId="77777777" w:rsidTr="0081580D">
        <w:tc>
          <w:tcPr>
            <w:tcW w:w="2127" w:type="dxa"/>
          </w:tcPr>
          <w:p w14:paraId="736275E6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Автор(и) та</w:t>
            </w:r>
          </w:p>
          <w:p w14:paraId="2351DD7C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редактор(и)/</w:t>
            </w:r>
          </w:p>
          <w:p w14:paraId="16AAAB4D" w14:textId="77777777" w:rsidR="008D412C" w:rsidRPr="00CE17B0" w:rsidRDefault="008D412C" w:rsidP="0081580D">
            <w:pPr>
              <w:widowControl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упорядники</w:t>
            </w:r>
          </w:p>
        </w:tc>
        <w:tc>
          <w:tcPr>
            <w:tcW w:w="7222" w:type="dxa"/>
          </w:tcPr>
          <w:p w14:paraId="2C7A66DD" w14:textId="77777777" w:rsidR="008D412C" w:rsidRPr="00CE17B0" w:rsidRDefault="008D412C" w:rsidP="0081580D">
            <w:pPr>
              <w:widowControl/>
              <w:numPr>
                <w:ilvl w:val="0"/>
                <w:numId w:val="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Березенко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  <w:lang w:val="en-US"/>
              </w:rPr>
              <w:t> </w:t>
            </w:r>
            <w:r w:rsidRPr="00CE17B0">
              <w:rPr>
                <w:rFonts w:ascii="Times New Roman" w:hAnsi="Times New Roman"/>
                <w:bCs/>
                <w:szCs w:val="24"/>
              </w:rPr>
              <w:t>В.</w:t>
            </w:r>
            <w:r w:rsidRPr="00CE17B0">
              <w:rPr>
                <w:rFonts w:ascii="Times New Roman" w:hAnsi="Times New Roman"/>
                <w:bCs/>
                <w:szCs w:val="24"/>
                <w:lang w:val="en-US"/>
              </w:rPr>
              <w:t> </w:t>
            </w:r>
            <w:r w:rsidRPr="00CE17B0">
              <w:rPr>
                <w:rFonts w:ascii="Times New Roman" w:hAnsi="Times New Roman"/>
                <w:bCs/>
                <w:szCs w:val="24"/>
              </w:rPr>
              <w:t>В.</w:t>
            </w:r>
            <w:r w:rsidRPr="00CE17B0">
              <w:rPr>
                <w:rFonts w:ascii="Times New Roman" w:hAnsi="Times New Roman"/>
                <w:szCs w:val="24"/>
              </w:rPr>
              <w:t xml:space="preserve"> PR як сфера наукового знання : монографія / 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наук. ред. В. М.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Манакіна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Запоріжжя : ЗНУ, 2015. 362 с.</w:t>
            </w:r>
          </w:p>
          <w:p w14:paraId="6EC90778" w14:textId="77777777" w:rsidR="008D412C" w:rsidRPr="00CE17B0" w:rsidRDefault="008D412C" w:rsidP="0081580D">
            <w:pPr>
              <w:widowControl/>
              <w:numPr>
                <w:ilvl w:val="0"/>
                <w:numId w:val="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bCs/>
                <w:szCs w:val="24"/>
              </w:rPr>
              <w:t xml:space="preserve">Бутко М. П., </w:t>
            </w: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Неживенко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 xml:space="preserve"> А. П., </w:t>
            </w: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Пепа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Т. В.</w:t>
            </w:r>
            <w:r w:rsidRPr="00CE17B0">
              <w:rPr>
                <w:rFonts w:ascii="Times New Roman" w:hAnsi="Times New Roman"/>
                <w:szCs w:val="24"/>
              </w:rPr>
              <w:t xml:space="preserve"> Економічна психологія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/ за ред. М. П. Бутко. Київ : ЦУЛ, 2016. 232 с.</w:t>
            </w:r>
          </w:p>
          <w:p w14:paraId="313088F8" w14:textId="77777777" w:rsidR="008D412C" w:rsidRPr="00CE17B0" w:rsidRDefault="008D412C" w:rsidP="0081580D">
            <w:pPr>
              <w:widowControl/>
              <w:numPr>
                <w:ilvl w:val="0"/>
                <w:numId w:val="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bCs/>
                <w:szCs w:val="24"/>
              </w:rPr>
              <w:t>Дахно І. І., Алієва-Барановська В.М.</w:t>
            </w:r>
            <w:r w:rsidRPr="00CE17B0">
              <w:rPr>
                <w:rFonts w:ascii="Times New Roman" w:hAnsi="Times New Roman"/>
                <w:szCs w:val="24"/>
              </w:rPr>
              <w:t xml:space="preserve"> Право інтелектуальної власності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/ за ред. І. І. Дахна. Київ : ЦУЛ, 2015. 560 с.</w:t>
            </w:r>
          </w:p>
        </w:tc>
      </w:tr>
      <w:tr w:rsidR="008D412C" w:rsidRPr="00CE17B0" w14:paraId="7A1EA023" w14:textId="77777777" w:rsidTr="0081580D">
        <w:tc>
          <w:tcPr>
            <w:tcW w:w="2127" w:type="dxa"/>
          </w:tcPr>
          <w:p w14:paraId="54A0FDE0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Без автора</w:t>
            </w:r>
          </w:p>
        </w:tc>
        <w:tc>
          <w:tcPr>
            <w:tcW w:w="7222" w:type="dxa"/>
          </w:tcPr>
          <w:p w14:paraId="3F385377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25 років економічному факультету: історія та сьогодення (1991-2016)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ювіл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/ під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ред. А. В. Череп. Запоріжжя : ЗНУ, 2016. 330 с.</w:t>
            </w:r>
          </w:p>
          <w:p w14:paraId="6EE6D4F1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Криміналістика : конспект лекцій / 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ред. В. І. Галана ; уклад. Ж. В. Удовенко. Київ : ЦУЛ, 2016. 320 с.</w:t>
            </w:r>
          </w:p>
          <w:p w14:paraId="28842427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Миротворення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в умовах гібридної війни в Україні : монографія / за ред. М. А. Лепського. Запоріжжя : КСК-Альянс, 2017. 172 с.</w:t>
            </w:r>
          </w:p>
          <w:p w14:paraId="706BB6B8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Міжнародні економічні відносини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навч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посіб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/ за ред.: С. О. Якубовського, Ю. О. Ніколаєва. Одеса : ОНУ, 2015. 306 с.</w:t>
            </w:r>
          </w:p>
          <w:p w14:paraId="6F4DA6C7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Науково-практичний коментар Бюджетного кодексу України / 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ред. Т. А.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Латковської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Київ : ЦУЛ, 2017. 176 с.</w:t>
            </w:r>
          </w:p>
          <w:p w14:paraId="11041CE7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Службове право: витоки, сучасність та перспективи розвитку / за ред.: Т. О.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Коломоєць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В. К.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Колпакова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Запоріжжя, 2017. 328 с.</w:t>
            </w:r>
          </w:p>
          <w:p w14:paraId="65D58017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Сучасне суспільство: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філософсько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-правове дослідження актуальних проблем : монографія / за ред. О. Г.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Данильяна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Харків : Право, 2016. 488 с.</w:t>
            </w:r>
          </w:p>
          <w:p w14:paraId="4A9FD8B5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Адміністративно-правова освіта у персоналіях : довід. / 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ред.: Т. О.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Коломоєць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В. К.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Колпакова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Київ : Ін Юре, 2015. 352 с.</w:t>
            </w:r>
          </w:p>
          <w:p w14:paraId="7149763C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Підготовка докторів філософії (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PhD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) в умовах реформування вищої освіти : матеріали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Всеукр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наук.-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практ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конф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., м. Запоріжжя, 5-6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жовт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 2017 р. Запоріжжя : ЗНУ, 2017. 216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 </w:t>
            </w:r>
            <w:r w:rsidRPr="00CE17B0">
              <w:rPr>
                <w:rFonts w:ascii="Times New Roman" w:hAnsi="Times New Roman"/>
                <w:szCs w:val="24"/>
              </w:rPr>
              <w:t>с.</w:t>
            </w:r>
          </w:p>
          <w:p w14:paraId="2A49DDE0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Країни пострадянського простору: виклики модернізації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наук. пр. /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редкол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.: П. М.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Рудяков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(відп. ред.) та ін. Київ : Ін-т всесвітньої історії НАН України, 2016. 306 с.</w:t>
            </w:r>
          </w:p>
          <w:p w14:paraId="6ED19A70" w14:textId="77777777" w:rsidR="008D412C" w:rsidRPr="00CE17B0" w:rsidRDefault="008D412C" w:rsidP="0081580D">
            <w:pPr>
              <w:widowControl/>
              <w:numPr>
                <w:ilvl w:val="0"/>
                <w:numId w:val="1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lastRenderedPageBreak/>
              <w:t>Антологія української літературно-критичної думки першої половини ХХ століття /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упоряд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В.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Агеєва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Київ : Смолоскип, 2016. 904 с.</w:t>
            </w:r>
          </w:p>
        </w:tc>
      </w:tr>
      <w:tr w:rsidR="008D412C" w:rsidRPr="00CE17B0" w14:paraId="61D57BC7" w14:textId="77777777" w:rsidTr="0081580D">
        <w:tc>
          <w:tcPr>
            <w:tcW w:w="2127" w:type="dxa"/>
          </w:tcPr>
          <w:p w14:paraId="03F25CD3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lastRenderedPageBreak/>
              <w:t>Багатотомні видання</w:t>
            </w:r>
          </w:p>
        </w:tc>
        <w:tc>
          <w:tcPr>
            <w:tcW w:w="7222" w:type="dxa"/>
          </w:tcPr>
          <w:p w14:paraId="03DFB2BE" w14:textId="77777777" w:rsidR="008D412C" w:rsidRPr="00CE17B0" w:rsidRDefault="008D412C" w:rsidP="0081580D">
            <w:pPr>
              <w:widowControl/>
              <w:numPr>
                <w:ilvl w:val="0"/>
                <w:numId w:val="11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Енциклопедія Сучасної України /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редкол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.: І. М. Дзюба та ін. Київ : САМ, 2016. Т. 17. 712 с.</w:t>
            </w:r>
          </w:p>
          <w:p w14:paraId="37D8DD52" w14:textId="77777777" w:rsidR="008D412C" w:rsidRPr="00CE17B0" w:rsidRDefault="008D412C" w:rsidP="0081580D">
            <w:pPr>
              <w:widowControl/>
              <w:numPr>
                <w:ilvl w:val="0"/>
                <w:numId w:val="11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Лодий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П. Д.</w:t>
            </w:r>
            <w:r w:rsidRPr="00CE17B0">
              <w:rPr>
                <w:rFonts w:ascii="Times New Roman" w:hAnsi="Times New Roman"/>
                <w:szCs w:val="24"/>
              </w:rPr>
              <w:t xml:space="preserve"> 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Сочинения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: в 2 т. / ред.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изд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.: Н. Г.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Мозговая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, А. Г. Волков 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авт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вступ. ст. А. В.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Синицына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Киев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Мелитополь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: НПУ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им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 М. Драгоманова ; МГПУ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им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Б.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Хмельницкого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2015. Т. 1. 306 с.</w:t>
            </w:r>
          </w:p>
          <w:p w14:paraId="15AF5268" w14:textId="77777777" w:rsidR="008D412C" w:rsidRPr="00CE17B0" w:rsidRDefault="008D412C" w:rsidP="0081580D">
            <w:pPr>
              <w:widowControl/>
              <w:numPr>
                <w:ilvl w:val="0"/>
                <w:numId w:val="11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bCs/>
                <w:szCs w:val="24"/>
              </w:rPr>
              <w:t>Новицкий</w:t>
            </w:r>
            <w:proofErr w:type="spellEnd"/>
            <w:r w:rsidRPr="00CE17B0">
              <w:rPr>
                <w:rFonts w:ascii="Times New Roman" w:hAnsi="Times New Roman"/>
                <w:bCs/>
                <w:szCs w:val="24"/>
              </w:rPr>
              <w:t> О. М.</w:t>
            </w:r>
            <w:r w:rsidRPr="00CE17B0">
              <w:rPr>
                <w:rFonts w:ascii="Times New Roman" w:hAnsi="Times New Roman"/>
                <w:szCs w:val="24"/>
              </w:rPr>
              <w:t xml:space="preserve"> 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Сочинения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: в 4 т. / ред.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изд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.: Н. Г.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Мозговая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, А. Г. Волков 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авт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вступ. ст. Н. Г.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Мозговая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Киев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Мелитополь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: НПУ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им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 М. Драгоманова ; МГПУ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им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Б.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Хмельницкого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2017. Т. 1. 382 с.</w:t>
            </w:r>
          </w:p>
          <w:p w14:paraId="01F91B6E" w14:textId="77777777" w:rsidR="008D412C" w:rsidRPr="00CE17B0" w:rsidRDefault="008D412C" w:rsidP="0081580D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Правова система України: історія, стан та перспективи : у 5 т. / Акад. прав. наук України. Харків : Право, 2009. Т. 2 : Конституційні засади правової системи України і проблеми її вдосконалення /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ред. Ю. П.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Битяк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576 с.</w:t>
            </w:r>
          </w:p>
          <w:p w14:paraId="4C9DEE8D" w14:textId="77777777" w:rsidR="008D412C" w:rsidRPr="00CE17B0" w:rsidRDefault="008D412C" w:rsidP="0081580D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b/>
                <w:i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Кучерявенко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Н. П.  Курс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налогового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права : в 6 т.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Харьков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: Право, 2007. Т. 4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Особенная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часть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Косвенные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налоги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536 с.</w:t>
            </w:r>
          </w:p>
        </w:tc>
      </w:tr>
      <w:tr w:rsidR="008D412C" w:rsidRPr="00CE17B0" w14:paraId="7BDF1DB6" w14:textId="77777777" w:rsidTr="0081580D">
        <w:tc>
          <w:tcPr>
            <w:tcW w:w="2127" w:type="dxa"/>
          </w:tcPr>
          <w:p w14:paraId="55FA68FE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Автореферати дисертацій</w:t>
            </w:r>
          </w:p>
        </w:tc>
        <w:tc>
          <w:tcPr>
            <w:tcW w:w="7222" w:type="dxa"/>
          </w:tcPr>
          <w:p w14:paraId="029AC11A" w14:textId="77777777" w:rsidR="008D412C" w:rsidRPr="00CE17B0" w:rsidRDefault="008D412C" w:rsidP="0081580D">
            <w:pPr>
              <w:widowControl/>
              <w:numPr>
                <w:ilvl w:val="0"/>
                <w:numId w:val="12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Бондар О. Г. Земля як об'єкт права власності за земельним законодавством України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автореф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дис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... канд.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юрид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 : 12.00.06. Київ, 2005. 20 с.</w:t>
            </w:r>
          </w:p>
          <w:p w14:paraId="05EEBA58" w14:textId="77777777" w:rsidR="008D412C" w:rsidRPr="00CE17B0" w:rsidRDefault="008D412C" w:rsidP="0081580D">
            <w:pPr>
              <w:widowControl/>
              <w:numPr>
                <w:ilvl w:val="0"/>
                <w:numId w:val="12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Гнатенко Н. Г. Групи інтересів у Верховній Раді України: сутність і роль у формуванні державної політики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автореф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дис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... канд. політ. наук : 23.00.02. Київ, 2017. 20 с.</w:t>
            </w:r>
          </w:p>
          <w:p w14:paraId="326F88C8" w14:textId="77777777" w:rsidR="008D412C" w:rsidRPr="00CE17B0" w:rsidRDefault="008D412C" w:rsidP="0081580D">
            <w:pPr>
              <w:widowControl/>
              <w:numPr>
                <w:ilvl w:val="0"/>
                <w:numId w:val="12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Кулініч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О. О. Право людини і громадянина на освіту в Україні та конституційно-правовий механізм його реалізації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автореф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дис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... канд.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юрид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 : 12.00.02. Маріуполь, 2015. 20 с.</w:t>
            </w:r>
          </w:p>
        </w:tc>
      </w:tr>
      <w:tr w:rsidR="008D412C" w:rsidRPr="00CE17B0" w14:paraId="5EA1CF5E" w14:textId="77777777" w:rsidTr="0081580D">
        <w:trPr>
          <w:trHeight w:val="2371"/>
        </w:trPr>
        <w:tc>
          <w:tcPr>
            <w:tcW w:w="2127" w:type="dxa"/>
          </w:tcPr>
          <w:p w14:paraId="3983C17F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Дисертації</w:t>
            </w:r>
          </w:p>
        </w:tc>
        <w:tc>
          <w:tcPr>
            <w:tcW w:w="7222" w:type="dxa"/>
          </w:tcPr>
          <w:p w14:paraId="0EA2F670" w14:textId="77777777" w:rsidR="008D412C" w:rsidRPr="00CE17B0" w:rsidRDefault="008D412C" w:rsidP="0081580D">
            <w:pPr>
              <w:widowControl/>
              <w:numPr>
                <w:ilvl w:val="0"/>
                <w:numId w:val="13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Авдєєва О. С. Міжконфесійні відносини у Північному Приазов'ї (кінець XVIII - початок XX ст.)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дис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... канд.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іст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 : 07.00.01 / Запорізький національний університет. Запоріжжя, 2016. 301 с.</w:t>
            </w:r>
          </w:p>
          <w:p w14:paraId="1CD4DD3D" w14:textId="77777777" w:rsidR="008D412C" w:rsidRPr="00CE17B0" w:rsidRDefault="008D412C" w:rsidP="0081580D">
            <w:pPr>
              <w:widowControl/>
              <w:numPr>
                <w:ilvl w:val="0"/>
                <w:numId w:val="13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Левчук С. А. Матриці Гріна рівнянь і систем еліптичного типу для дослідження статичного деформування складених тіл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дис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... канд. фіз.-мат. наук : 01.02.04. Запоріжжя, 2002. 150 с.</w:t>
            </w:r>
          </w:p>
          <w:p w14:paraId="2D3829A1" w14:textId="77777777" w:rsidR="008D412C" w:rsidRPr="00CE17B0" w:rsidRDefault="008D412C" w:rsidP="0081580D">
            <w:pPr>
              <w:widowControl/>
              <w:numPr>
                <w:ilvl w:val="0"/>
                <w:numId w:val="13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Вініченко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О. М. Система динамічного контролю соціально-економічного розвитку промислового підприємства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дис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... д-ра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екон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 : 08.00.04. Дніпро, 2017. 424 с.</w:t>
            </w:r>
          </w:p>
        </w:tc>
      </w:tr>
      <w:tr w:rsidR="008D412C" w:rsidRPr="00CE17B0" w14:paraId="04E9A83E" w14:textId="77777777" w:rsidTr="0081580D">
        <w:trPr>
          <w:trHeight w:val="2371"/>
        </w:trPr>
        <w:tc>
          <w:tcPr>
            <w:tcW w:w="2127" w:type="dxa"/>
          </w:tcPr>
          <w:p w14:paraId="009D26BD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i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Законодавчі та нормативні документи</w:t>
            </w:r>
          </w:p>
        </w:tc>
        <w:tc>
          <w:tcPr>
            <w:tcW w:w="7222" w:type="dxa"/>
          </w:tcPr>
          <w:p w14:paraId="27E3CF1E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Конституція України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офіц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текст. Київ : КМ, 2013. 96 с.</w:t>
            </w:r>
          </w:p>
          <w:p w14:paraId="698D7D0D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Про освіту : Закон України від 05.09.2017 р. № 2145-VIII. </w:t>
            </w:r>
            <w:r w:rsidRPr="00CE17B0">
              <w:rPr>
                <w:rFonts w:ascii="Times New Roman" w:hAnsi="Times New Roman"/>
                <w:i/>
                <w:szCs w:val="24"/>
              </w:rPr>
              <w:t>Голос України</w:t>
            </w:r>
            <w:r w:rsidRPr="00CE17B0">
              <w:rPr>
                <w:rFonts w:ascii="Times New Roman" w:hAnsi="Times New Roman"/>
                <w:szCs w:val="24"/>
              </w:rPr>
              <w:t>. 2017. 27 верес. (№ 178-179). C. 10–22.</w:t>
            </w:r>
          </w:p>
          <w:p w14:paraId="7403482E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Повітряний кодекс України : Закон України від 19.05.2011 р. № 3393-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VI</w:t>
            </w:r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r w:rsidRPr="00CE17B0">
              <w:rPr>
                <w:rFonts w:ascii="Times New Roman" w:hAnsi="Times New Roman"/>
                <w:i/>
                <w:szCs w:val="24"/>
              </w:rPr>
              <w:t>Відомості Верховної Ради України</w:t>
            </w:r>
            <w:r w:rsidRPr="00CE17B0">
              <w:rPr>
                <w:rFonts w:ascii="Times New Roman" w:hAnsi="Times New Roman"/>
                <w:szCs w:val="24"/>
              </w:rPr>
              <w:t>. 2011. № 48-49. Ст. 536.</w:t>
            </w:r>
          </w:p>
          <w:p w14:paraId="3CF4F6CF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Про вищу освіту : Закон України від 01.07.2014 р. № 1556-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VII</w:t>
            </w:r>
            <w:r w:rsidRPr="00CE17B0">
              <w:rPr>
                <w:rFonts w:ascii="Times New Roman" w:hAnsi="Times New Roman"/>
                <w:szCs w:val="24"/>
              </w:rPr>
              <w:t xml:space="preserve">. Дата оновлення: 28.09.2017. 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URL</w:t>
            </w:r>
            <w:r w:rsidRPr="00CE17B0">
              <w:rPr>
                <w:rFonts w:ascii="Times New Roman" w:hAnsi="Times New Roman"/>
                <w:szCs w:val="24"/>
              </w:rPr>
              <w:t xml:space="preserve">: </w:t>
            </w:r>
            <w:hyperlink r:id="rId24" w:history="1">
              <w:r w:rsidRPr="00CE17B0">
                <w:rPr>
                  <w:rStyle w:val="ad"/>
                  <w:szCs w:val="24"/>
                </w:rPr>
                <w:t>http://zakon2.rada.gov.ua/laws/show/1556-18</w:t>
              </w:r>
            </w:hyperlink>
            <w:r w:rsidRPr="00CE17B0">
              <w:rPr>
                <w:rFonts w:ascii="Times New Roman" w:hAnsi="Times New Roman"/>
                <w:szCs w:val="24"/>
              </w:rPr>
              <w:t xml:space="preserve"> (дата звернення: 15.11.2017).</w:t>
            </w:r>
          </w:p>
          <w:p w14:paraId="1CAD44D5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Деякі питання стипендіального забезпечення : Постанова Кабінету Міністрів України від 28.12.2016 р. № 1050. </w:t>
            </w:r>
            <w:r w:rsidRPr="00CE17B0">
              <w:rPr>
                <w:rFonts w:ascii="Times New Roman" w:hAnsi="Times New Roman"/>
                <w:i/>
                <w:szCs w:val="24"/>
              </w:rPr>
              <w:t>Офіційний вісник України</w:t>
            </w:r>
            <w:r w:rsidRPr="00CE17B0">
              <w:rPr>
                <w:rFonts w:ascii="Times New Roman" w:hAnsi="Times New Roman"/>
                <w:szCs w:val="24"/>
              </w:rPr>
              <w:t>. 2017. № 4. С. 530–543.</w:t>
            </w:r>
          </w:p>
          <w:p w14:paraId="3E366CDB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Про Концепцію вдосконалення інформування громадськості з питань євроатлантичної інтеграції України на 2017-2020 роки : </w:t>
            </w:r>
            <w:r w:rsidRPr="00CE17B0">
              <w:rPr>
                <w:rFonts w:ascii="Times New Roman" w:hAnsi="Times New Roman"/>
                <w:szCs w:val="24"/>
              </w:rPr>
              <w:lastRenderedPageBreak/>
              <w:t xml:space="preserve">Указ Президента України від 21.02.2017 р. № 43/2017. </w:t>
            </w:r>
            <w:r w:rsidRPr="00CE17B0">
              <w:rPr>
                <w:rFonts w:ascii="Times New Roman" w:hAnsi="Times New Roman"/>
                <w:i/>
                <w:szCs w:val="24"/>
              </w:rPr>
              <w:t>Урядовий кур'єр</w:t>
            </w:r>
            <w:r w:rsidRPr="00CE17B0">
              <w:rPr>
                <w:rFonts w:ascii="Times New Roman" w:hAnsi="Times New Roman"/>
                <w:szCs w:val="24"/>
              </w:rPr>
              <w:t xml:space="preserve">. 2017. 23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лют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(№ 35). С. 10.</w:t>
            </w:r>
          </w:p>
          <w:p w14:paraId="48FAE05B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Про затвердження Вимог до оформлення дисертації : наказ Міністерства освіти і науки від 12.01.2017 р. № 40. </w:t>
            </w:r>
            <w:r w:rsidRPr="00CE17B0">
              <w:rPr>
                <w:rFonts w:ascii="Times New Roman" w:hAnsi="Times New Roman"/>
                <w:i/>
                <w:szCs w:val="24"/>
              </w:rPr>
              <w:t>Офіційний вісник України</w:t>
            </w:r>
            <w:r w:rsidRPr="00CE17B0">
              <w:rPr>
                <w:rFonts w:ascii="Times New Roman" w:hAnsi="Times New Roman"/>
                <w:szCs w:val="24"/>
              </w:rPr>
              <w:t>. 2017. № 20. С. 136–141.</w:t>
            </w:r>
          </w:p>
          <w:p w14:paraId="5B7DD1E2" w14:textId="77777777" w:rsidR="008D412C" w:rsidRPr="00CE17B0" w:rsidRDefault="008D412C" w:rsidP="0081580D">
            <w:pPr>
              <w:widowControl/>
              <w:numPr>
                <w:ilvl w:val="0"/>
                <w:numId w:val="26"/>
              </w:numPr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Інструкція щодо заповнення особової картки державного службовця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затв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наказом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Нац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агентства України з питань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Держ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служби від 05.08.2016 р. № 156. </w:t>
            </w:r>
            <w:r w:rsidRPr="00CE17B0">
              <w:rPr>
                <w:rFonts w:ascii="Times New Roman" w:hAnsi="Times New Roman"/>
                <w:i/>
                <w:szCs w:val="24"/>
              </w:rPr>
              <w:t>Баланс-бюджет</w:t>
            </w:r>
            <w:r w:rsidRPr="00CE17B0">
              <w:rPr>
                <w:rFonts w:ascii="Times New Roman" w:hAnsi="Times New Roman"/>
                <w:szCs w:val="24"/>
              </w:rPr>
              <w:t>. 2016. 19 верес. (№ 38). С. 15–16.</w:t>
            </w:r>
          </w:p>
        </w:tc>
      </w:tr>
      <w:tr w:rsidR="008D412C" w:rsidRPr="00CE17B0" w14:paraId="3D2C2400" w14:textId="77777777" w:rsidTr="0081580D">
        <w:tc>
          <w:tcPr>
            <w:tcW w:w="2127" w:type="dxa"/>
          </w:tcPr>
          <w:p w14:paraId="12E7FD89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lastRenderedPageBreak/>
              <w:t>Архівні документи</w:t>
            </w:r>
          </w:p>
        </w:tc>
        <w:tc>
          <w:tcPr>
            <w:tcW w:w="7222" w:type="dxa"/>
          </w:tcPr>
          <w:p w14:paraId="68F62E49" w14:textId="77777777" w:rsidR="008D412C" w:rsidRPr="00CE17B0" w:rsidRDefault="008D412C" w:rsidP="0081580D">
            <w:pPr>
              <w:widowControl/>
              <w:numPr>
                <w:ilvl w:val="0"/>
                <w:numId w:val="14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Лист Голови Спілки «Чорнобиль» Г.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 </w:t>
            </w:r>
            <w:r w:rsidRPr="00CE17B0">
              <w:rPr>
                <w:rFonts w:ascii="Times New Roman" w:hAnsi="Times New Roman"/>
                <w:szCs w:val="24"/>
              </w:rPr>
              <w:t>Ф.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Лєпіна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на ім’я Голови Ради Міністрів УРСР В. А. Масола щодо реєстрації Статуту Спілки та сторінки Статуту. 14 грудня 1989 р. </w:t>
            </w:r>
            <w:r w:rsidRPr="00CE17B0">
              <w:rPr>
                <w:rFonts w:ascii="Times New Roman" w:hAnsi="Times New Roman"/>
                <w:i/>
                <w:szCs w:val="24"/>
              </w:rPr>
              <w:t>ЦДАГО України</w:t>
            </w:r>
            <w:r w:rsidRPr="00CE17B0">
              <w:rPr>
                <w:rFonts w:ascii="Times New Roman" w:hAnsi="Times New Roman"/>
                <w:szCs w:val="24"/>
              </w:rPr>
              <w:t xml:space="preserve"> (Центр.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держ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архів громад. об'єднань України). Ф. 1.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32.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Спр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2612.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Арк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63, 64 зв., 71. </w:t>
            </w:r>
          </w:p>
          <w:p w14:paraId="475A853B" w14:textId="77777777" w:rsidR="008D412C" w:rsidRPr="00CE17B0" w:rsidRDefault="008D412C" w:rsidP="0081580D">
            <w:pPr>
              <w:widowControl/>
              <w:numPr>
                <w:ilvl w:val="0"/>
                <w:numId w:val="14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Матеріали Ради Народних комісарів Української Народної Республіки. </w:t>
            </w:r>
            <w:r w:rsidRPr="00CE17B0">
              <w:rPr>
                <w:rFonts w:ascii="Times New Roman" w:hAnsi="Times New Roman"/>
                <w:i/>
                <w:szCs w:val="24"/>
              </w:rPr>
              <w:t xml:space="preserve">ЦДАВО України </w:t>
            </w:r>
            <w:r w:rsidRPr="00CE17B0">
              <w:rPr>
                <w:rFonts w:ascii="Times New Roman" w:hAnsi="Times New Roman"/>
                <w:szCs w:val="24"/>
              </w:rPr>
              <w:t xml:space="preserve">(Центр.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держ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архів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вищ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органів влади та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упр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України). Ф. 1061.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1.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Спр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8–12. Копія; Ф. 1063.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3.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Спр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1–3. </w:t>
            </w:r>
          </w:p>
          <w:p w14:paraId="76B5F2AF" w14:textId="77777777" w:rsidR="008D412C" w:rsidRPr="00CE17B0" w:rsidRDefault="008D412C" w:rsidP="0081580D">
            <w:pPr>
              <w:widowControl/>
              <w:numPr>
                <w:ilvl w:val="0"/>
                <w:numId w:val="14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Наукове товариство ім. Шевченка. </w:t>
            </w:r>
            <w:r w:rsidRPr="00CE17B0">
              <w:rPr>
                <w:rFonts w:ascii="Times New Roman" w:hAnsi="Times New Roman"/>
                <w:i/>
                <w:szCs w:val="24"/>
              </w:rPr>
              <w:t>Львів. наук. б-ка ім. В.</w:t>
            </w:r>
            <w:r w:rsidRPr="00CE17B0">
              <w:rPr>
                <w:rFonts w:ascii="Times New Roman" w:hAnsi="Times New Roman"/>
                <w:i/>
                <w:szCs w:val="24"/>
                <w:lang w:val="en-US"/>
              </w:rPr>
              <w:t> </w:t>
            </w:r>
            <w:r w:rsidRPr="00CE17B0">
              <w:rPr>
                <w:rFonts w:ascii="Times New Roman" w:hAnsi="Times New Roman"/>
                <w:i/>
                <w:szCs w:val="24"/>
              </w:rPr>
              <w:t>Стефаника НАН України.</w:t>
            </w:r>
            <w:r w:rsidRPr="00CE17B0">
              <w:rPr>
                <w:rFonts w:ascii="Times New Roman" w:hAnsi="Times New Roman"/>
                <w:szCs w:val="24"/>
              </w:rPr>
              <w:t xml:space="preserve"> Ф. 1.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1.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Спр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78.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Арк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1–7.</w:t>
            </w:r>
          </w:p>
        </w:tc>
      </w:tr>
      <w:tr w:rsidR="008D412C" w:rsidRPr="00CE17B0" w14:paraId="729DBBAC" w14:textId="77777777" w:rsidTr="0081580D">
        <w:tc>
          <w:tcPr>
            <w:tcW w:w="2127" w:type="dxa"/>
          </w:tcPr>
          <w:p w14:paraId="616DFABA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Патенти</w:t>
            </w:r>
          </w:p>
        </w:tc>
        <w:tc>
          <w:tcPr>
            <w:tcW w:w="7222" w:type="dxa"/>
          </w:tcPr>
          <w:p w14:paraId="53388C88" w14:textId="77777777" w:rsidR="008D412C" w:rsidRPr="00CE17B0" w:rsidRDefault="008D412C" w:rsidP="0081580D">
            <w:pPr>
              <w:widowControl/>
              <w:numPr>
                <w:ilvl w:val="0"/>
                <w:numId w:val="1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Люмінісцентний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матеріал: пат. 25742 Україна: МПК6 С09К11/00, G01Т1/28, G21НЗ/00. № 200701472;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заявл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12.02.07;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опубл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27.08.07,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Бюл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№ 13. 4 с. </w:t>
            </w:r>
          </w:p>
          <w:p w14:paraId="3B742AE1" w14:textId="77777777" w:rsidR="008D412C" w:rsidRPr="00CE17B0" w:rsidRDefault="008D412C" w:rsidP="0081580D">
            <w:pPr>
              <w:widowControl/>
              <w:numPr>
                <w:ilvl w:val="0"/>
                <w:numId w:val="1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Спосіб лікування синдрому дефіциту уваги та гіперактивності у дітей: пат. 76509 Україна. № 2004042416;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заявл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01.04.2004;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опубл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01.08.2006,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Бюл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№ 8 (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 1). 120 с.</w:t>
            </w:r>
          </w:p>
        </w:tc>
      </w:tr>
      <w:tr w:rsidR="008D412C" w:rsidRPr="00CE17B0" w14:paraId="7BA8A1B4" w14:textId="77777777" w:rsidTr="0081580D">
        <w:tc>
          <w:tcPr>
            <w:tcW w:w="2127" w:type="dxa"/>
          </w:tcPr>
          <w:p w14:paraId="2835AFB2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Препринти</w:t>
            </w:r>
          </w:p>
        </w:tc>
        <w:tc>
          <w:tcPr>
            <w:tcW w:w="7222" w:type="dxa"/>
          </w:tcPr>
          <w:p w14:paraId="2EA1FD08" w14:textId="77777777" w:rsidR="008D412C" w:rsidRPr="00CE17B0" w:rsidRDefault="008D412C" w:rsidP="0081580D">
            <w:pPr>
              <w:widowControl/>
              <w:numPr>
                <w:ilvl w:val="0"/>
                <w:numId w:val="1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Панасюк М. І.,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Скорбун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А. Д.,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Сплошной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Б. М. Про точність визначення активності твердих радіоактивних відходів гамма-методами. Чорнобиль : Ін-т з проблем безпеки АЕС НАН України, 2006. 7, [1] с. (Препринт. НАН України, Ін-т проблем безпеки АЕС; 06-1). </w:t>
            </w:r>
          </w:p>
          <w:p w14:paraId="1774ECAF" w14:textId="77777777" w:rsidR="008D412C" w:rsidRPr="00CE17B0" w:rsidRDefault="008D412C" w:rsidP="0081580D">
            <w:pPr>
              <w:widowControl/>
              <w:numPr>
                <w:ilvl w:val="0"/>
                <w:numId w:val="16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Шиляев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Б. А.,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Воеводин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В. Н.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Расчеты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параметров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радиационного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повреждения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материалов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нейтронами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источника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ННЦ ХФТИ / ANL USA с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подкритической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сборкой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управляемой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ускорителем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электронов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Харьков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: ННЦ ХФТИ, 2006. 19 с.: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ил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., табл. (Препринт. НАН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Украины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Нац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науч.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центр«Харьк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физ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.-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техн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-т»; ХФТИ2006-4).</w:t>
            </w:r>
          </w:p>
        </w:tc>
      </w:tr>
      <w:tr w:rsidR="008D412C" w:rsidRPr="00CE17B0" w14:paraId="31566536" w14:textId="77777777" w:rsidTr="0081580D">
        <w:tc>
          <w:tcPr>
            <w:tcW w:w="2127" w:type="dxa"/>
          </w:tcPr>
          <w:p w14:paraId="0F507612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Стандарти</w:t>
            </w:r>
          </w:p>
        </w:tc>
        <w:tc>
          <w:tcPr>
            <w:tcW w:w="7222" w:type="dxa"/>
          </w:tcPr>
          <w:p w14:paraId="1CCE57CC" w14:textId="77777777" w:rsidR="008D412C" w:rsidRPr="00CE17B0" w:rsidRDefault="008D412C" w:rsidP="0081580D">
            <w:pPr>
              <w:widowControl/>
              <w:numPr>
                <w:ilvl w:val="0"/>
                <w:numId w:val="17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ДСТУ</w:t>
            </w:r>
            <w:r w:rsidRPr="00E96DC5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CE17B0">
              <w:rPr>
                <w:rFonts w:ascii="Times New Roman" w:hAnsi="Times New Roman"/>
                <w:szCs w:val="24"/>
              </w:rPr>
              <w:t xml:space="preserve">7152:2010. Видання. Оформлення публікацій у журналах і збірниках. [Чинний від 2010-02-18]. Вид.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офіц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Київ, 2010. 16 с. (Інформація та документація). </w:t>
            </w:r>
          </w:p>
          <w:p w14:paraId="330AFCFC" w14:textId="77777777" w:rsidR="008D412C" w:rsidRPr="00CE17B0" w:rsidRDefault="008D412C" w:rsidP="0081580D">
            <w:pPr>
              <w:widowControl/>
              <w:numPr>
                <w:ilvl w:val="0"/>
                <w:numId w:val="17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ДСТУ</w:t>
            </w:r>
            <w:r w:rsidRPr="00E96DC5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CE17B0">
              <w:rPr>
                <w:rFonts w:ascii="Times New Roman" w:hAnsi="Times New Roman"/>
                <w:szCs w:val="24"/>
              </w:rPr>
              <w:t xml:space="preserve">ISO 6107-1:2004. Якість води. Словник термінів. Частина 1 (ISO 6107-1:1996, IDТ). [Чинний від 2005-04-01]. Вид.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офіц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Київ : Держспоживстандарт України, 2006. 181 с. </w:t>
            </w:r>
          </w:p>
          <w:p w14:paraId="47981B26" w14:textId="77777777" w:rsidR="008D412C" w:rsidRPr="00CE17B0" w:rsidRDefault="008D412C" w:rsidP="0081580D">
            <w:pPr>
              <w:widowControl/>
              <w:numPr>
                <w:ilvl w:val="0"/>
                <w:numId w:val="17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ДСТУ</w:t>
            </w:r>
            <w:r w:rsidRPr="00E96DC5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CE17B0">
              <w:rPr>
                <w:rFonts w:ascii="Times New Roman" w:hAnsi="Times New Roman"/>
                <w:szCs w:val="24"/>
              </w:rPr>
              <w:t xml:space="preserve">3582:2013. Бібліографічний опис. Скорочення слів і словосполучень українською мовою. Загальні вимоги та правила(ISO 4:1984, NEQ; ISO 832:1994, NEQ). [На заміну ДСТУ3582-97; чинний від 2013-08-22]. Вид.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офіц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Київ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Мінекономрозвитку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України, 2014. 15 с. (Інформація та документація).</w:t>
            </w:r>
          </w:p>
        </w:tc>
      </w:tr>
      <w:tr w:rsidR="008D412C" w:rsidRPr="00CE17B0" w14:paraId="5657E591" w14:textId="77777777" w:rsidTr="0081580D">
        <w:tc>
          <w:tcPr>
            <w:tcW w:w="2127" w:type="dxa"/>
          </w:tcPr>
          <w:p w14:paraId="5A758B61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Каталоги</w:t>
            </w:r>
          </w:p>
        </w:tc>
        <w:tc>
          <w:tcPr>
            <w:tcW w:w="7222" w:type="dxa"/>
          </w:tcPr>
          <w:p w14:paraId="6A70DC01" w14:textId="77777777" w:rsidR="008D412C" w:rsidRPr="00CE17B0" w:rsidRDefault="008D412C" w:rsidP="0081580D">
            <w:pPr>
              <w:widowControl/>
              <w:numPr>
                <w:ilvl w:val="0"/>
                <w:numId w:val="18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Горницкая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И. П. Каталог растений для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работ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по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фитодизайну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/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Донец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ботан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сад НАН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Украины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Донецк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Лебедь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, 2005. 228 с. </w:t>
            </w:r>
          </w:p>
          <w:p w14:paraId="06B5156B" w14:textId="77777777" w:rsidR="008D412C" w:rsidRPr="00CE17B0" w:rsidRDefault="008D412C" w:rsidP="0081580D">
            <w:pPr>
              <w:widowControl/>
              <w:numPr>
                <w:ilvl w:val="0"/>
                <w:numId w:val="18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lastRenderedPageBreak/>
              <w:t xml:space="preserve">Історико-правова спадщина України : кат.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вист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/ Харків.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держ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наук. б-ка ім. В. Г. Короленка; уклад.: Л. І. Романова, О. В.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Земляніщина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Харків, 1996. 64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 </w:t>
            </w:r>
            <w:r w:rsidRPr="00CE17B0">
              <w:rPr>
                <w:rFonts w:ascii="Times New Roman" w:hAnsi="Times New Roman"/>
                <w:szCs w:val="24"/>
              </w:rPr>
              <w:t xml:space="preserve">с. </w:t>
            </w:r>
          </w:p>
          <w:p w14:paraId="6C03516E" w14:textId="77777777" w:rsidR="008D412C" w:rsidRPr="00CE17B0" w:rsidRDefault="008D412C" w:rsidP="0081580D">
            <w:pPr>
              <w:widowControl/>
              <w:numPr>
                <w:ilvl w:val="0"/>
                <w:numId w:val="18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Пам’ятки історії та мистецтва Львівської області : кат.-довід. /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авт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.-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упоряд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.: М.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Зобків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та ін. 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Упр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культури Львів.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облдержадмін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., Львів.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іст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музей. Львів : Новий час, 2003. 160 с.</w:t>
            </w:r>
          </w:p>
        </w:tc>
      </w:tr>
      <w:tr w:rsidR="008D412C" w:rsidRPr="00CE17B0" w14:paraId="3597B83A" w14:textId="77777777" w:rsidTr="0081580D">
        <w:tc>
          <w:tcPr>
            <w:tcW w:w="2127" w:type="dxa"/>
          </w:tcPr>
          <w:p w14:paraId="050EC837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lastRenderedPageBreak/>
              <w:t>Бібліографічні</w:t>
            </w:r>
          </w:p>
          <w:p w14:paraId="2323A5F9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покажчики</w:t>
            </w:r>
          </w:p>
        </w:tc>
        <w:tc>
          <w:tcPr>
            <w:tcW w:w="7222" w:type="dxa"/>
          </w:tcPr>
          <w:p w14:paraId="29A2F994" w14:textId="77777777" w:rsidR="008D412C" w:rsidRPr="00CE17B0" w:rsidRDefault="008D412C" w:rsidP="0081580D">
            <w:pPr>
              <w:widowControl/>
              <w:numPr>
                <w:ilvl w:val="0"/>
                <w:numId w:val="1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Боротьба з корупцією: нагальна проблема сучасності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бібліогр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покажч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2 / уклад.: О. В. Левчук, відп. 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Н. М. Чала ; Запорізький національний університет. Запоріжжя : ЗНУ, 2017. 60 с.</w:t>
            </w:r>
          </w:p>
          <w:p w14:paraId="6C4D7E7A" w14:textId="77777777" w:rsidR="008D412C" w:rsidRPr="00CE17B0" w:rsidRDefault="008D412C" w:rsidP="0081580D">
            <w:pPr>
              <w:widowControl/>
              <w:numPr>
                <w:ilvl w:val="0"/>
                <w:numId w:val="1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Мико</w:t>
            </w:r>
            <w:r>
              <w:rPr>
                <w:rFonts w:ascii="Times New Roman" w:hAnsi="Times New Roman"/>
                <w:szCs w:val="24"/>
              </w:rPr>
              <w:t xml:space="preserve">ла Лукаш : </w:t>
            </w:r>
            <w:proofErr w:type="spellStart"/>
            <w:r>
              <w:rPr>
                <w:rFonts w:ascii="Times New Roman" w:hAnsi="Times New Roman"/>
                <w:szCs w:val="24"/>
              </w:rPr>
              <w:t>біобібліогр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Cs w:val="24"/>
              </w:rPr>
              <w:t>покажч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  <w:r w:rsidRPr="00CE17B0">
              <w:rPr>
                <w:rFonts w:ascii="Times New Roman" w:hAnsi="Times New Roman"/>
                <w:szCs w:val="24"/>
              </w:rPr>
              <w:t xml:space="preserve"> / уклад. В. Савчин. Львів : Вид. центр ЛНУ ім. І. Франка, 2003. 356 с. (Українська біобібліографія ; ч. 10).</w:t>
            </w:r>
          </w:p>
          <w:p w14:paraId="73F9F4BF" w14:textId="77777777" w:rsidR="008D412C" w:rsidRPr="00CE17B0" w:rsidRDefault="008D412C" w:rsidP="0081580D">
            <w:pPr>
              <w:widowControl/>
              <w:numPr>
                <w:ilvl w:val="0"/>
                <w:numId w:val="1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Чернівецький національний університет імені Юрія Федьковича в незалежній Україні : </w:t>
            </w:r>
            <w:proofErr w:type="spellStart"/>
            <w:r>
              <w:rPr>
                <w:rFonts w:ascii="Times New Roman" w:hAnsi="Times New Roman"/>
                <w:szCs w:val="24"/>
              </w:rPr>
              <w:t>бібліогр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  <w:r w:rsidRPr="00D70FCB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D70FCB">
              <w:rPr>
                <w:rFonts w:ascii="Times New Roman" w:hAnsi="Times New Roman"/>
                <w:szCs w:val="24"/>
              </w:rPr>
              <w:t>покажч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  <w:r>
              <w:rPr>
                <w:lang w:val="en-US"/>
              </w:rPr>
              <w:t> </w:t>
            </w:r>
            <w:r w:rsidRPr="00CE17B0">
              <w:rPr>
                <w:rFonts w:ascii="Times New Roman" w:hAnsi="Times New Roman"/>
                <w:szCs w:val="24"/>
              </w:rPr>
              <w:t>/ уклад.: Н. М. Загородна та ін.; наук. ред. Т. В.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Марусик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; відп. 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М. Б.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Зушман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Чернівці : Чернівецький національний університет, 2015. 512 с. (До 140-річчя від дня заснування).</w:t>
            </w:r>
          </w:p>
          <w:p w14:paraId="572F28EA" w14:textId="77777777" w:rsidR="008D412C" w:rsidRPr="00CE17B0" w:rsidRDefault="008D412C" w:rsidP="0081580D">
            <w:pPr>
              <w:widowControl/>
              <w:numPr>
                <w:ilvl w:val="0"/>
                <w:numId w:val="1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Лисодєд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 О. В. Бібліографічний довідник з кримінології (1992-2002) / ред. О. Г.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Кальман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Харків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Одісей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2003. 128 с.</w:t>
            </w:r>
          </w:p>
          <w:p w14:paraId="474177A4" w14:textId="77777777" w:rsidR="008D412C" w:rsidRPr="00CE17B0" w:rsidRDefault="008D412C" w:rsidP="0081580D">
            <w:pPr>
              <w:widowControl/>
              <w:numPr>
                <w:ilvl w:val="0"/>
                <w:numId w:val="19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Яценко О. М.,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Любовець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Н. І. Українські персональні бібліографічні покажчики (1856-2013). Київ : Національна бібліотека України ім. В. І. Вернадського, 2015. 472 с. (Джерела української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біографістики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;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 3).</w:t>
            </w:r>
          </w:p>
        </w:tc>
      </w:tr>
      <w:tr w:rsidR="008D412C" w:rsidRPr="00CE17B0" w14:paraId="2F4A5F0F" w14:textId="77777777" w:rsidTr="0081580D">
        <w:tc>
          <w:tcPr>
            <w:tcW w:w="2127" w:type="dxa"/>
          </w:tcPr>
          <w:p w14:paraId="18836742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  <w:r w:rsidRPr="00DB6DFF">
              <w:rPr>
                <w:rFonts w:ascii="Times New Roman" w:hAnsi="Times New Roman"/>
                <w:b/>
              </w:rPr>
              <w:t>Частина видання:</w:t>
            </w:r>
          </w:p>
          <w:p w14:paraId="041D0ED2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</w:p>
          <w:p w14:paraId="69CE3879" w14:textId="77777777" w:rsidR="008D412C" w:rsidRPr="00CE17B0" w:rsidRDefault="008D412C" w:rsidP="0081580D">
            <w:pPr>
              <w:widowControl/>
            </w:pPr>
            <w:r w:rsidRPr="00DB6DFF">
              <w:rPr>
                <w:rFonts w:ascii="Times New Roman" w:hAnsi="Times New Roman"/>
                <w:b/>
              </w:rPr>
              <w:t>книги</w:t>
            </w:r>
          </w:p>
        </w:tc>
        <w:tc>
          <w:tcPr>
            <w:tcW w:w="7222" w:type="dxa"/>
          </w:tcPr>
          <w:p w14:paraId="27595DEA" w14:textId="77777777" w:rsidR="008D412C" w:rsidRPr="00CE17B0" w:rsidRDefault="008D412C" w:rsidP="0081580D">
            <w:pPr>
              <w:widowControl/>
              <w:numPr>
                <w:ilvl w:val="0"/>
                <w:numId w:val="2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Баймуратов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М. А.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Имплементация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норм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международного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права и роль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Конституционного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Суда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Украины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в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толковании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международных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договоров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 / М. А.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Баймуратов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r w:rsidRPr="00CE17B0">
              <w:rPr>
                <w:rFonts w:ascii="Times New Roman" w:hAnsi="Times New Roman"/>
                <w:i/>
                <w:szCs w:val="24"/>
              </w:rPr>
              <w:t xml:space="preserve">Михайло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Баймуратов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>: право як буття вченого</w:t>
            </w:r>
            <w:r w:rsidRPr="00CE17B0">
              <w:rPr>
                <w:rFonts w:ascii="Times New Roman" w:hAnsi="Times New Roman"/>
                <w:szCs w:val="24"/>
              </w:rPr>
              <w:t xml:space="preserve">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наук. пр. до 55-річчя проф. М. О.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Баймуратова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/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упоряд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та відп. ред. Ю. О. Волошин. К., 2009. С. 477–493.</w:t>
            </w:r>
          </w:p>
          <w:p w14:paraId="2A749953" w14:textId="77777777" w:rsidR="008D412C" w:rsidRPr="00CE17B0" w:rsidRDefault="008D412C" w:rsidP="0081580D">
            <w:pPr>
              <w:widowControl/>
              <w:numPr>
                <w:ilvl w:val="0"/>
                <w:numId w:val="2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Гетьман А. П. Екологічна політика держави: конституційно-правовий аспект.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Тридцать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лет с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экологическим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правом </w:t>
            </w:r>
            <w:r w:rsidRPr="00CE17B0">
              <w:rPr>
                <w:rFonts w:ascii="Times New Roman" w:hAnsi="Times New Roman"/>
                <w:szCs w:val="24"/>
              </w:rPr>
              <w:t>: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избранные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труды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Харьков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2013. С. 205–212.</w:t>
            </w:r>
          </w:p>
          <w:p w14:paraId="562ACB49" w14:textId="77777777" w:rsidR="008D412C" w:rsidRPr="00CE17B0" w:rsidRDefault="008D412C" w:rsidP="0081580D">
            <w:pPr>
              <w:widowControl/>
              <w:numPr>
                <w:ilvl w:val="0"/>
                <w:numId w:val="20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Коломоєць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Т. О. Адміністративна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деліктологія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та адміністративна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деліктність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r w:rsidRPr="00CE17B0">
              <w:rPr>
                <w:rFonts w:ascii="Times New Roman" w:hAnsi="Times New Roman"/>
                <w:i/>
                <w:szCs w:val="24"/>
              </w:rPr>
              <w:t>Адміністративне право України</w:t>
            </w:r>
            <w:r w:rsidRPr="00CE17B0">
              <w:rPr>
                <w:rFonts w:ascii="Times New Roman" w:hAnsi="Times New Roman"/>
                <w:szCs w:val="24"/>
              </w:rPr>
              <w:t xml:space="preserve"> : підручник / за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заг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ред. Т. О.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Коломоєць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Київ, 2009. С. 195–197.</w:t>
            </w:r>
          </w:p>
          <w:p w14:paraId="42C589F5" w14:textId="77777777" w:rsidR="008D412C" w:rsidRPr="00CE17B0" w:rsidRDefault="008D412C" w:rsidP="0081580D">
            <w:pPr>
              <w:widowControl/>
              <w:numPr>
                <w:ilvl w:val="0"/>
                <w:numId w:val="20"/>
              </w:numPr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>Алексєєв В. М. Правовий статус людини та його реалізація у взаємовідносинах держави та суспільства в державному управлінні в Україні</w:t>
            </w:r>
            <w:r w:rsidRPr="00CE17B0">
              <w:rPr>
                <w:rFonts w:ascii="Times New Roman" w:hAnsi="Times New Roman"/>
                <w:i/>
                <w:szCs w:val="24"/>
              </w:rPr>
              <w:t>. Теоретичні засади взаємовідносин держави та суспільства в управлінні </w:t>
            </w:r>
            <w:r w:rsidRPr="00CE17B0">
              <w:rPr>
                <w:rFonts w:ascii="Times New Roman" w:hAnsi="Times New Roman"/>
                <w:szCs w:val="24"/>
              </w:rPr>
              <w:t>: монографія. Чернівці, 2012. С. 151–169.</w:t>
            </w:r>
          </w:p>
        </w:tc>
      </w:tr>
      <w:tr w:rsidR="008D412C" w:rsidRPr="00CE17B0" w14:paraId="07884C31" w14:textId="77777777" w:rsidTr="0081580D">
        <w:tc>
          <w:tcPr>
            <w:tcW w:w="2127" w:type="dxa"/>
          </w:tcPr>
          <w:p w14:paraId="532DA13C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  <w:r w:rsidRPr="00DB6DFF">
              <w:rPr>
                <w:rFonts w:ascii="Times New Roman" w:hAnsi="Times New Roman"/>
                <w:b/>
              </w:rPr>
              <w:t>Частина видання:</w:t>
            </w:r>
          </w:p>
          <w:p w14:paraId="188F4C06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</w:p>
          <w:p w14:paraId="4C6431C2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  <w:r w:rsidRPr="00DB6DFF">
              <w:rPr>
                <w:rFonts w:ascii="Times New Roman" w:hAnsi="Times New Roman"/>
                <w:b/>
              </w:rPr>
              <w:t>матеріалів конференцій</w:t>
            </w:r>
          </w:p>
          <w:p w14:paraId="3AD5C66E" w14:textId="77777777" w:rsidR="008D412C" w:rsidRPr="00CE17B0" w:rsidRDefault="008D412C" w:rsidP="0081580D">
            <w:pPr>
              <w:widowControl/>
              <w:rPr>
                <w:rFonts w:ascii="Times New Roman" w:hAnsi="Times New Roman"/>
                <w:b/>
                <w:szCs w:val="24"/>
              </w:rPr>
            </w:pPr>
            <w:r w:rsidRPr="00DB6DFF">
              <w:rPr>
                <w:rFonts w:ascii="Times New Roman" w:hAnsi="Times New Roman"/>
                <w:b/>
              </w:rPr>
              <w:t>(тези, доповіді)</w:t>
            </w:r>
          </w:p>
        </w:tc>
        <w:tc>
          <w:tcPr>
            <w:tcW w:w="7222" w:type="dxa"/>
          </w:tcPr>
          <w:p w14:paraId="362A3377" w14:textId="77777777" w:rsidR="008D412C" w:rsidRPr="00CE17B0" w:rsidRDefault="008D412C" w:rsidP="0081580D">
            <w:pPr>
              <w:widowControl/>
              <w:numPr>
                <w:ilvl w:val="0"/>
                <w:numId w:val="21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Антонович М. Жертви геноцидів першої половини ХХ століття: порівняльно-правовий аналіз. </w:t>
            </w:r>
            <w:r w:rsidRPr="00CE17B0">
              <w:rPr>
                <w:rFonts w:ascii="Times New Roman" w:hAnsi="Times New Roman"/>
                <w:i/>
                <w:szCs w:val="24"/>
              </w:rPr>
              <w:t>Голодомор 1932-1933 років: втрати української нації </w:t>
            </w:r>
            <w:r w:rsidRPr="00CE17B0">
              <w:rPr>
                <w:rFonts w:ascii="Times New Roman" w:hAnsi="Times New Roman"/>
                <w:szCs w:val="24"/>
              </w:rPr>
              <w:t xml:space="preserve">: матеріали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міжнар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наук.-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практ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конф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., м. Київ, 4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жовт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2016 р. Київ, 2017. С. 133–136.</w:t>
            </w:r>
          </w:p>
          <w:p w14:paraId="0C053D57" w14:textId="77777777" w:rsidR="008D412C" w:rsidRPr="00CE17B0" w:rsidRDefault="008D412C" w:rsidP="0081580D">
            <w:pPr>
              <w:widowControl/>
              <w:numPr>
                <w:ilvl w:val="0"/>
                <w:numId w:val="21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Анциперова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І. І. Історико-правовий аспект акту про бюджет. </w:t>
            </w:r>
            <w:r w:rsidRPr="00CE17B0">
              <w:rPr>
                <w:rFonts w:ascii="Times New Roman" w:hAnsi="Times New Roman"/>
                <w:i/>
                <w:szCs w:val="24"/>
              </w:rPr>
              <w:t>Дослідження проблем права в Україні очима молодих вчених</w:t>
            </w:r>
            <w:r w:rsidRPr="00CE17B0">
              <w:rPr>
                <w:rFonts w:ascii="Times New Roman" w:hAnsi="Times New Roman"/>
                <w:szCs w:val="24"/>
              </w:rPr>
              <w:t xml:space="preserve"> : тези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всеукр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наук.-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практ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конф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(м. Запоріжжя, 24 квіт. 2014 р.). Запоріжжя, 2014. С. 134–137.</w:t>
            </w:r>
          </w:p>
          <w:p w14:paraId="400EF5AB" w14:textId="77777777" w:rsidR="008D412C" w:rsidRPr="00CE17B0" w:rsidRDefault="008D412C" w:rsidP="0081580D">
            <w:pPr>
              <w:widowControl/>
              <w:numPr>
                <w:ilvl w:val="0"/>
                <w:numId w:val="21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Кононенко Н.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Методология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толерантности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в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системе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общественных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отношений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Формирование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толерантного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lastRenderedPageBreak/>
              <w:t>сознания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в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обществе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материалы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VII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междунар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антитеррорист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форума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(Братислава,18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нояб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2010 г.).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Киев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2011. С. 145–150.</w:t>
            </w:r>
          </w:p>
          <w:p w14:paraId="18F36A67" w14:textId="77777777" w:rsidR="008D412C" w:rsidRPr="00CE17B0" w:rsidRDefault="008D412C" w:rsidP="0081580D">
            <w:pPr>
              <w:widowControl/>
              <w:numPr>
                <w:ilvl w:val="0"/>
                <w:numId w:val="21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Микитів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Г. В., Кондратенко Ю.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Позатекстові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елементи як засіб формування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медіакультури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читачів науково-популярних журналів. </w:t>
            </w:r>
            <w:r w:rsidRPr="00CE17B0">
              <w:rPr>
                <w:rFonts w:ascii="Times New Roman" w:hAnsi="Times New Roman"/>
                <w:i/>
                <w:szCs w:val="24"/>
              </w:rPr>
              <w:t xml:space="preserve">Актуальні проблеми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медіаосвіти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в Україні та світі </w:t>
            </w:r>
            <w:r w:rsidRPr="00CE17B0">
              <w:rPr>
                <w:rFonts w:ascii="Times New Roman" w:hAnsi="Times New Roman"/>
                <w:szCs w:val="24"/>
              </w:rPr>
              <w:t xml:space="preserve">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зб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тез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доп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міжнар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наук.-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практ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конф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., м. Запоріжжя, 3-4 берез. 2016 р. Запоріжжя, 2016. С. 50–53.</w:t>
            </w:r>
          </w:p>
          <w:p w14:paraId="4D45BD9F" w14:textId="77777777" w:rsidR="008D412C" w:rsidRPr="00CE17B0" w:rsidRDefault="008D412C" w:rsidP="0081580D">
            <w:pPr>
              <w:widowControl/>
              <w:numPr>
                <w:ilvl w:val="0"/>
                <w:numId w:val="21"/>
              </w:numPr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Соколова Ю. Особливості впровадження проблемного навчання хімії в старшій профільній школі. </w:t>
            </w:r>
            <w:r w:rsidRPr="00CE17B0">
              <w:rPr>
                <w:rFonts w:ascii="Times New Roman" w:hAnsi="Times New Roman"/>
                <w:i/>
                <w:szCs w:val="24"/>
              </w:rPr>
              <w:t>Актуальні проблеми та перспективи розвитку медичних, фармацевтичних та природничих наук</w:t>
            </w:r>
            <w:r w:rsidRPr="00CE17B0">
              <w:rPr>
                <w:rFonts w:ascii="Times New Roman" w:hAnsi="Times New Roman"/>
                <w:szCs w:val="24"/>
              </w:rPr>
              <w:t> : матеріали III регіон. наук.-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практ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конф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., м. Запоріжжя, 29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листоп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2014 р. Запоріжжя, 2014. С.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 </w:t>
            </w:r>
            <w:r w:rsidRPr="00CE17B0">
              <w:rPr>
                <w:rFonts w:ascii="Times New Roman" w:hAnsi="Times New Roman"/>
                <w:szCs w:val="24"/>
              </w:rPr>
              <w:t>211–212.</w:t>
            </w:r>
          </w:p>
        </w:tc>
      </w:tr>
      <w:tr w:rsidR="008D412C" w:rsidRPr="00CE17B0" w14:paraId="3AF46561" w14:textId="77777777" w:rsidTr="0081580D">
        <w:tc>
          <w:tcPr>
            <w:tcW w:w="2127" w:type="dxa"/>
          </w:tcPr>
          <w:p w14:paraId="12DF9599" w14:textId="77777777" w:rsidR="008D412C" w:rsidRDefault="008D412C" w:rsidP="0081580D">
            <w:pPr>
              <w:widowControl/>
              <w:rPr>
                <w:rFonts w:ascii="Times New Roman" w:hAnsi="Times New Roman"/>
                <w:b/>
              </w:rPr>
            </w:pPr>
            <w:r w:rsidRPr="00DB6DFF">
              <w:rPr>
                <w:rFonts w:ascii="Times New Roman" w:hAnsi="Times New Roman"/>
                <w:b/>
              </w:rPr>
              <w:lastRenderedPageBreak/>
              <w:t>Частина видання:</w:t>
            </w:r>
          </w:p>
          <w:p w14:paraId="267ABEFD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</w:p>
          <w:p w14:paraId="4DFDB06C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  <w:r w:rsidRPr="00DB6DFF">
              <w:rPr>
                <w:rFonts w:ascii="Times New Roman" w:hAnsi="Times New Roman"/>
                <w:b/>
              </w:rPr>
              <w:t>довідкового</w:t>
            </w:r>
          </w:p>
          <w:p w14:paraId="18660823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t>видання</w:t>
            </w:r>
          </w:p>
        </w:tc>
        <w:tc>
          <w:tcPr>
            <w:tcW w:w="7222" w:type="dxa"/>
          </w:tcPr>
          <w:p w14:paraId="1D52E595" w14:textId="77777777" w:rsidR="008D412C" w:rsidRPr="00CE17B0" w:rsidRDefault="008D412C" w:rsidP="0081580D">
            <w:pPr>
              <w:widowControl/>
              <w:numPr>
                <w:ilvl w:val="0"/>
                <w:numId w:val="22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Кучеренко І. М. Право державної власності. </w:t>
            </w:r>
            <w:r w:rsidRPr="00CE17B0">
              <w:rPr>
                <w:rFonts w:ascii="Times New Roman" w:hAnsi="Times New Roman"/>
                <w:i/>
                <w:szCs w:val="24"/>
              </w:rPr>
              <w:t xml:space="preserve">Великий енциклопедичний юридичний словник / </w:t>
            </w:r>
            <w:r w:rsidRPr="00CE17B0">
              <w:rPr>
                <w:rFonts w:ascii="Times New Roman" w:hAnsi="Times New Roman"/>
                <w:szCs w:val="24"/>
              </w:rPr>
              <w:t>ред. Ю. С.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Шемшученко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Київ, 2007. С. 673.</w:t>
            </w:r>
          </w:p>
          <w:p w14:paraId="103E47D1" w14:textId="77777777" w:rsidR="008D412C" w:rsidRPr="00CE17B0" w:rsidRDefault="008D412C" w:rsidP="0081580D">
            <w:pPr>
              <w:widowControl/>
              <w:numPr>
                <w:ilvl w:val="0"/>
                <w:numId w:val="22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Пирожкова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Ю. В. Благодійна організація. </w:t>
            </w:r>
            <w:r w:rsidRPr="00CE17B0">
              <w:rPr>
                <w:rFonts w:ascii="Times New Roman" w:hAnsi="Times New Roman"/>
                <w:i/>
                <w:szCs w:val="24"/>
              </w:rPr>
              <w:t xml:space="preserve">Адміністративне право України : </w:t>
            </w:r>
            <w:r w:rsidRPr="00CE17B0">
              <w:rPr>
                <w:rFonts w:ascii="Times New Roman" w:hAnsi="Times New Roman"/>
                <w:szCs w:val="24"/>
              </w:rPr>
              <w:t>словник термінів / за ред.: Т. О.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Коломоєць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, В. К.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Колпакова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Київ, 2014. С. 54–55.</w:t>
            </w:r>
          </w:p>
          <w:p w14:paraId="4055E9BA" w14:textId="77777777" w:rsidR="008D412C" w:rsidRPr="00CE17B0" w:rsidRDefault="008D412C" w:rsidP="0081580D">
            <w:pPr>
              <w:widowControl/>
              <w:numPr>
                <w:ilvl w:val="0"/>
                <w:numId w:val="22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Сірий М. І. Судова влада. </w:t>
            </w:r>
            <w:r w:rsidRPr="00CE17B0">
              <w:rPr>
                <w:rFonts w:ascii="Times New Roman" w:hAnsi="Times New Roman"/>
                <w:i/>
                <w:szCs w:val="24"/>
              </w:rPr>
              <w:t>Юридична енциклопедія</w:t>
            </w:r>
            <w:r w:rsidRPr="00CE17B0">
              <w:rPr>
                <w:rFonts w:ascii="Times New Roman" w:hAnsi="Times New Roman"/>
                <w:szCs w:val="24"/>
              </w:rPr>
              <w:t>. Київ, 2003. Т. 5. С. 699.</w:t>
            </w:r>
          </w:p>
        </w:tc>
      </w:tr>
      <w:tr w:rsidR="008D412C" w:rsidRPr="00CE17B0" w14:paraId="14A337A9" w14:textId="77777777" w:rsidTr="0081580D">
        <w:tc>
          <w:tcPr>
            <w:tcW w:w="2127" w:type="dxa"/>
          </w:tcPr>
          <w:p w14:paraId="4CE207CA" w14:textId="77777777" w:rsidR="008D412C" w:rsidRDefault="008D412C" w:rsidP="0081580D">
            <w:pPr>
              <w:widowControl/>
              <w:rPr>
                <w:rFonts w:ascii="Times New Roman" w:hAnsi="Times New Roman"/>
                <w:b/>
              </w:rPr>
            </w:pPr>
            <w:r w:rsidRPr="00DB6DFF">
              <w:rPr>
                <w:rFonts w:ascii="Times New Roman" w:hAnsi="Times New Roman"/>
                <w:b/>
              </w:rPr>
              <w:t>Частина видання:</w:t>
            </w:r>
          </w:p>
          <w:p w14:paraId="1651AA26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</w:p>
          <w:p w14:paraId="55F93E82" w14:textId="77777777" w:rsidR="008D412C" w:rsidRPr="00CE17B0" w:rsidRDefault="008D412C" w:rsidP="0081580D">
            <w:pPr>
              <w:widowControl/>
              <w:rPr>
                <w:rFonts w:ascii="Times New Roman" w:hAnsi="Times New Roman"/>
                <w:b/>
                <w:szCs w:val="24"/>
              </w:rPr>
            </w:pPr>
            <w:r w:rsidRPr="00DB6DFF">
              <w:rPr>
                <w:rFonts w:ascii="Times New Roman" w:hAnsi="Times New Roman"/>
                <w:b/>
              </w:rPr>
              <w:t>продовжуваного видання</w:t>
            </w:r>
          </w:p>
        </w:tc>
        <w:tc>
          <w:tcPr>
            <w:tcW w:w="7222" w:type="dxa"/>
          </w:tcPr>
          <w:p w14:paraId="55DFDEBC" w14:textId="77777777" w:rsidR="008D412C" w:rsidRPr="00CE17B0" w:rsidRDefault="008D412C" w:rsidP="0081580D">
            <w:pPr>
              <w:widowControl/>
              <w:numPr>
                <w:ilvl w:val="0"/>
                <w:numId w:val="23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Коломоєць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Т. О. Оцінні поняття в адміністративному законодавстві України: реалії та перспективи формулювання їх застосування. </w:t>
            </w:r>
            <w:r w:rsidRPr="00CE17B0">
              <w:rPr>
                <w:rFonts w:ascii="Times New Roman" w:hAnsi="Times New Roman"/>
                <w:i/>
                <w:szCs w:val="24"/>
              </w:rPr>
              <w:t>Вісник Запорізького національного університету. Юридичні науки</w:t>
            </w:r>
            <w:r w:rsidRPr="00CE17B0">
              <w:rPr>
                <w:rFonts w:ascii="Times New Roman" w:hAnsi="Times New Roman"/>
                <w:szCs w:val="24"/>
              </w:rPr>
              <w:t>. Запоріжжя, 2017. № 1. С. 36–46.</w:t>
            </w:r>
          </w:p>
          <w:p w14:paraId="0870C684" w14:textId="77777777" w:rsidR="008D412C" w:rsidRPr="00CE17B0" w:rsidRDefault="008D412C" w:rsidP="0081580D">
            <w:pPr>
              <w:widowControl/>
              <w:numPr>
                <w:ilvl w:val="0"/>
                <w:numId w:val="23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Левчук С. А., Хмельницький А. А. Дослідження статичного деформування складених циліндричних оболонок за допомогою матриць типу Гріна. </w:t>
            </w:r>
            <w:r w:rsidRPr="00CE17B0">
              <w:rPr>
                <w:rFonts w:ascii="Times New Roman" w:hAnsi="Times New Roman"/>
                <w:i/>
                <w:szCs w:val="24"/>
              </w:rPr>
              <w:t xml:space="preserve">Вісник Запорізького національного університету. Фізико-математичні науки. </w:t>
            </w:r>
            <w:r w:rsidRPr="00CE17B0">
              <w:rPr>
                <w:rFonts w:ascii="Times New Roman" w:hAnsi="Times New Roman"/>
                <w:szCs w:val="24"/>
              </w:rPr>
              <w:t>Запоріжжя, 2015. № 3. С. 153–159.</w:t>
            </w:r>
          </w:p>
          <w:p w14:paraId="697C5EDD" w14:textId="77777777" w:rsidR="008D412C" w:rsidRPr="00CE17B0" w:rsidRDefault="008D412C" w:rsidP="0081580D">
            <w:pPr>
              <w:widowControl/>
              <w:numPr>
                <w:ilvl w:val="0"/>
                <w:numId w:val="23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Левчук С. А., Рак Л. О., Хмельницький А. А. Моделювання статичного деформування складеної конструкції з двох пластин за допомогою матриць типу Гріна. </w:t>
            </w:r>
            <w:r w:rsidRPr="00CE17B0">
              <w:rPr>
                <w:rFonts w:ascii="Times New Roman" w:hAnsi="Times New Roman"/>
                <w:i/>
                <w:szCs w:val="24"/>
              </w:rPr>
              <w:t>Проблеми обчислювальної механіки і міцності конструкцій</w:t>
            </w:r>
            <w:r w:rsidRPr="00CE17B0">
              <w:rPr>
                <w:rFonts w:ascii="Times New Roman" w:hAnsi="Times New Roman"/>
                <w:szCs w:val="24"/>
              </w:rPr>
              <w:t xml:space="preserve">. Дніпропетровськ, 2012.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 19. С. 212–218.</w:t>
            </w:r>
          </w:p>
          <w:p w14:paraId="635024DE" w14:textId="77777777" w:rsidR="008D412C" w:rsidRPr="00CE17B0" w:rsidRDefault="008D412C" w:rsidP="0081580D">
            <w:pPr>
              <w:widowControl/>
              <w:numPr>
                <w:ilvl w:val="0"/>
                <w:numId w:val="23"/>
              </w:numPr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Тарасов О. В. Міжнародна правосуб'єктність людини в практиці Нюрнберзького трибуналу. </w:t>
            </w:r>
            <w:r w:rsidRPr="00CE17B0">
              <w:rPr>
                <w:rFonts w:ascii="Times New Roman" w:hAnsi="Times New Roman"/>
                <w:i/>
                <w:szCs w:val="24"/>
              </w:rPr>
              <w:t>Проблеми законності</w:t>
            </w:r>
            <w:r w:rsidRPr="00CE17B0">
              <w:rPr>
                <w:rFonts w:ascii="Times New Roman" w:hAnsi="Times New Roman"/>
                <w:szCs w:val="24"/>
              </w:rPr>
              <w:t xml:space="preserve">. Харків, 2011.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Вип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 115. С. 200–206.</w:t>
            </w:r>
          </w:p>
        </w:tc>
      </w:tr>
      <w:tr w:rsidR="008D412C" w:rsidRPr="00CE17B0" w14:paraId="30255084" w14:textId="77777777" w:rsidTr="0081580D">
        <w:tc>
          <w:tcPr>
            <w:tcW w:w="2127" w:type="dxa"/>
          </w:tcPr>
          <w:p w14:paraId="549B0E28" w14:textId="77777777" w:rsidR="008D412C" w:rsidRDefault="008D412C" w:rsidP="0081580D">
            <w:pPr>
              <w:widowControl/>
              <w:rPr>
                <w:rFonts w:ascii="Times New Roman" w:hAnsi="Times New Roman"/>
                <w:b/>
              </w:rPr>
            </w:pPr>
            <w:r w:rsidRPr="00DB6DFF">
              <w:rPr>
                <w:rFonts w:ascii="Times New Roman" w:hAnsi="Times New Roman"/>
                <w:b/>
              </w:rPr>
              <w:t>Частина видання:</w:t>
            </w:r>
          </w:p>
          <w:p w14:paraId="5B7B0479" w14:textId="77777777" w:rsidR="008D412C" w:rsidRPr="00DB6DFF" w:rsidRDefault="008D412C" w:rsidP="0081580D">
            <w:pPr>
              <w:widowControl/>
              <w:rPr>
                <w:rFonts w:ascii="Times New Roman" w:hAnsi="Times New Roman"/>
                <w:b/>
              </w:rPr>
            </w:pPr>
          </w:p>
          <w:p w14:paraId="19677E09" w14:textId="77777777" w:rsidR="008D412C" w:rsidRPr="00CE17B0" w:rsidRDefault="008D412C" w:rsidP="0081580D">
            <w:pPr>
              <w:widowControl/>
              <w:rPr>
                <w:rFonts w:ascii="Times New Roman" w:hAnsi="Times New Roman"/>
                <w:b/>
                <w:szCs w:val="24"/>
              </w:rPr>
            </w:pPr>
            <w:r w:rsidRPr="00DB6DFF">
              <w:rPr>
                <w:rFonts w:ascii="Times New Roman" w:hAnsi="Times New Roman"/>
                <w:b/>
              </w:rPr>
              <w:t>періодичного видання (журналу, газети)</w:t>
            </w:r>
          </w:p>
        </w:tc>
        <w:tc>
          <w:tcPr>
            <w:tcW w:w="7222" w:type="dxa"/>
          </w:tcPr>
          <w:p w14:paraId="325ADE36" w14:textId="77777777" w:rsidR="008D412C" w:rsidRPr="00CE17B0" w:rsidRDefault="008D412C" w:rsidP="0081580D">
            <w:pPr>
              <w:widowControl/>
              <w:numPr>
                <w:ilvl w:val="0"/>
                <w:numId w:val="24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Кулініч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 О. О. Право на освіту в системі конституційних прав людини і громадянина та його гарантії</w:t>
            </w:r>
            <w:r w:rsidRPr="00CE17B0">
              <w:rPr>
                <w:rFonts w:ascii="Times New Roman" w:hAnsi="Times New Roman"/>
                <w:i/>
                <w:szCs w:val="24"/>
              </w:rPr>
              <w:t>. Часопис Київського університету права</w:t>
            </w:r>
            <w:r w:rsidRPr="00CE17B0">
              <w:rPr>
                <w:rFonts w:ascii="Times New Roman" w:hAnsi="Times New Roman"/>
                <w:szCs w:val="24"/>
              </w:rPr>
              <w:t>. 2007. № 4. С. 88–92.</w:t>
            </w:r>
          </w:p>
          <w:p w14:paraId="630B8745" w14:textId="77777777" w:rsidR="008D412C" w:rsidRPr="00CE17B0" w:rsidRDefault="008D412C" w:rsidP="0081580D">
            <w:pPr>
              <w:widowControl/>
              <w:numPr>
                <w:ilvl w:val="0"/>
                <w:numId w:val="24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Коломоєць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Т.,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Колпаков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В. Сучасна парадигма адміністративного права: ґенеза і поняття. </w:t>
            </w:r>
            <w:r w:rsidRPr="00CE17B0">
              <w:rPr>
                <w:rFonts w:ascii="Times New Roman" w:hAnsi="Times New Roman"/>
                <w:i/>
                <w:szCs w:val="24"/>
              </w:rPr>
              <w:t>Право України</w:t>
            </w:r>
            <w:r w:rsidRPr="00CE17B0">
              <w:rPr>
                <w:rFonts w:ascii="Times New Roman" w:hAnsi="Times New Roman"/>
                <w:szCs w:val="24"/>
              </w:rPr>
              <w:t>. 2017. № 5. С. 71–79.</w:t>
            </w:r>
          </w:p>
          <w:p w14:paraId="4C51511C" w14:textId="77777777" w:rsidR="008D412C" w:rsidRPr="00CE17B0" w:rsidRDefault="008D412C" w:rsidP="0081580D">
            <w:pPr>
              <w:widowControl/>
              <w:numPr>
                <w:ilvl w:val="0"/>
                <w:numId w:val="24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Коваль Л. Плюси і мінуси дистанційної роботи. </w:t>
            </w:r>
            <w:r w:rsidRPr="00CE17B0">
              <w:rPr>
                <w:rFonts w:ascii="Times New Roman" w:hAnsi="Times New Roman"/>
                <w:i/>
                <w:szCs w:val="24"/>
              </w:rPr>
              <w:t>Урядовий кур'єр</w:t>
            </w:r>
            <w:r w:rsidRPr="00CE17B0">
              <w:rPr>
                <w:rFonts w:ascii="Times New Roman" w:hAnsi="Times New Roman"/>
                <w:szCs w:val="24"/>
              </w:rPr>
              <w:t>. 2017. 1 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листоп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(№ 205). С. 5.</w:t>
            </w:r>
          </w:p>
          <w:p w14:paraId="66A1805A" w14:textId="77777777" w:rsidR="008D412C" w:rsidRPr="00CE17B0" w:rsidRDefault="008D412C" w:rsidP="0081580D">
            <w:pPr>
              <w:widowControl/>
              <w:numPr>
                <w:ilvl w:val="0"/>
                <w:numId w:val="24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Біленчук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П.,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Обіход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Т. Небезпеки ядерної злочинності: аналіз вітчизняного і міжнародного законодавства. </w:t>
            </w:r>
            <w:r w:rsidRPr="00CE17B0">
              <w:rPr>
                <w:rFonts w:ascii="Times New Roman" w:hAnsi="Times New Roman"/>
                <w:i/>
                <w:szCs w:val="24"/>
              </w:rPr>
              <w:t>Юридичний вісник України</w:t>
            </w:r>
            <w:r w:rsidRPr="00CE17B0">
              <w:rPr>
                <w:rFonts w:ascii="Times New Roman" w:hAnsi="Times New Roman"/>
                <w:szCs w:val="24"/>
              </w:rPr>
              <w:t xml:space="preserve">. 2017. 20-26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жовт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. (№ 42). С. 14–15.</w:t>
            </w:r>
          </w:p>
          <w:p w14:paraId="5CC5ED16" w14:textId="77777777" w:rsidR="008D412C" w:rsidRPr="00CE17B0" w:rsidRDefault="008D412C" w:rsidP="0081580D">
            <w:pPr>
              <w:widowControl/>
              <w:numPr>
                <w:ilvl w:val="0"/>
                <w:numId w:val="24"/>
              </w:numPr>
              <w:autoSpaceDE w:val="0"/>
              <w:autoSpaceDN w:val="0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Bletskan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D. I.,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Glukhov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 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K.</w:t>
            </w:r>
            <w:r w:rsidRPr="00CE17B0">
              <w:rPr>
                <w:rFonts w:ascii="Times New Roman" w:hAnsi="Times New Roman"/>
                <w:szCs w:val="24"/>
              </w:rPr>
              <w:t> 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E.</w:t>
            </w:r>
            <w:r w:rsidRPr="00CE17B0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Frolova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> 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V.</w:t>
            </w:r>
            <w:r w:rsidRPr="00CE17B0">
              <w:rPr>
                <w:rFonts w:ascii="Times New Roman" w:hAnsi="Times New Roman"/>
                <w:szCs w:val="24"/>
              </w:rPr>
              <w:t> 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 xml:space="preserve">V.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Electronic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structure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of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2H-SnSe2: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ab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initio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modeling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and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comparison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with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experiment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.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Semiconductor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Physics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Quantum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Electronics</w:t>
            </w:r>
            <w:proofErr w:type="spellEnd"/>
            <w:r w:rsidRPr="00CE17B0">
              <w:rPr>
                <w:rFonts w:ascii="Times New Roman" w:hAnsi="Times New Roman"/>
                <w:i/>
                <w:szCs w:val="24"/>
              </w:rPr>
              <w:t xml:space="preserve"> &amp; </w:t>
            </w:r>
            <w:proofErr w:type="spellStart"/>
            <w:r w:rsidRPr="00CE17B0">
              <w:rPr>
                <w:rFonts w:ascii="Times New Roman" w:hAnsi="Times New Roman"/>
                <w:i/>
                <w:szCs w:val="24"/>
              </w:rPr>
              <w:t>Optoelectronics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2016. </w:t>
            </w:r>
            <w:proofErr w:type="spellStart"/>
            <w:r w:rsidRPr="00CE17B0">
              <w:rPr>
                <w:rFonts w:ascii="Times New Roman" w:hAnsi="Times New Roman"/>
                <w:szCs w:val="24"/>
              </w:rPr>
              <w:t>Vol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. 19, 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No</w:t>
            </w:r>
            <w:r w:rsidRPr="00CE17B0">
              <w:rPr>
                <w:rFonts w:ascii="Times New Roman" w:hAnsi="Times New Roman"/>
                <w:szCs w:val="24"/>
              </w:rPr>
              <w:t xml:space="preserve"> 1. P. 98–108.</w:t>
            </w:r>
          </w:p>
        </w:tc>
      </w:tr>
      <w:tr w:rsidR="008D412C" w:rsidRPr="00CE17B0" w14:paraId="7A4D5F7F" w14:textId="77777777" w:rsidTr="0081580D">
        <w:tc>
          <w:tcPr>
            <w:tcW w:w="2127" w:type="dxa"/>
          </w:tcPr>
          <w:p w14:paraId="228EA488" w14:textId="77777777" w:rsidR="008D412C" w:rsidRPr="00CE17B0" w:rsidRDefault="008D412C" w:rsidP="0081580D">
            <w:pPr>
              <w:widowControl/>
              <w:autoSpaceDE w:val="0"/>
              <w:autoSpaceDN w:val="0"/>
              <w:rPr>
                <w:rFonts w:ascii="Times New Roman" w:hAnsi="Times New Roman"/>
                <w:b/>
                <w:i/>
                <w:szCs w:val="24"/>
              </w:rPr>
            </w:pPr>
            <w:r w:rsidRPr="00CE17B0">
              <w:rPr>
                <w:rFonts w:ascii="Times New Roman" w:hAnsi="Times New Roman"/>
                <w:b/>
                <w:szCs w:val="24"/>
              </w:rPr>
              <w:lastRenderedPageBreak/>
              <w:t>Електронні ресурси</w:t>
            </w:r>
          </w:p>
        </w:tc>
        <w:tc>
          <w:tcPr>
            <w:tcW w:w="7222" w:type="dxa"/>
          </w:tcPr>
          <w:p w14:paraId="554AC14F" w14:textId="77777777" w:rsidR="008D412C" w:rsidRPr="00C43459" w:rsidRDefault="008D412C" w:rsidP="0081580D">
            <w:pPr>
              <w:widowControl/>
              <w:numPr>
                <w:ilvl w:val="0"/>
                <w:numId w:val="2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E17B0">
              <w:rPr>
                <w:rFonts w:ascii="Times New Roman" w:hAnsi="Times New Roman"/>
                <w:szCs w:val="24"/>
              </w:rPr>
              <w:t xml:space="preserve">Влада очима історії : фотовиставка. </w:t>
            </w:r>
            <w:r w:rsidRPr="00CE17B0">
              <w:rPr>
                <w:rFonts w:ascii="Times New Roman" w:hAnsi="Times New Roman"/>
                <w:szCs w:val="24"/>
                <w:lang w:val="en-US"/>
              </w:rPr>
              <w:t>URL</w:t>
            </w:r>
            <w:r w:rsidRPr="00CE17B0">
              <w:rPr>
                <w:rFonts w:ascii="Times New Roman" w:hAnsi="Times New Roman"/>
                <w:szCs w:val="24"/>
              </w:rPr>
              <w:t xml:space="preserve">: </w:t>
            </w:r>
            <w:hyperlink r:id="rId25" w:history="1">
              <w:r w:rsidRPr="007A13AB">
                <w:rPr>
                  <w:rStyle w:val="ad"/>
                  <w:rFonts w:ascii="Times New Roman" w:hAnsi="Times New Roman"/>
                  <w:szCs w:val="24"/>
                </w:rPr>
                <w:t>http://www.kmu.gov.ua/control/uk/photogallery/gallery?galleryId=15725757&amp;</w:t>
              </w:r>
            </w:hyperlink>
            <w:r>
              <w:rPr>
                <w:rFonts w:ascii="Times New Roman" w:hAnsi="Times New Roman"/>
                <w:szCs w:val="24"/>
              </w:rPr>
              <w:t xml:space="preserve"> </w:t>
            </w:r>
            <w:r w:rsidRPr="00CE17B0">
              <w:rPr>
                <w:rFonts w:ascii="Times New Roman" w:hAnsi="Times New Roman"/>
                <w:szCs w:val="24"/>
              </w:rPr>
              <w:t>(д</w:t>
            </w:r>
            <w:r w:rsidRPr="00C43459">
              <w:rPr>
                <w:rFonts w:ascii="Times New Roman" w:hAnsi="Times New Roman"/>
                <w:szCs w:val="24"/>
              </w:rPr>
              <w:t>ата звернення: 15.11.2017).</w:t>
            </w:r>
          </w:p>
          <w:p w14:paraId="2FE6CD9D" w14:textId="77777777" w:rsidR="008D412C" w:rsidRPr="00C43459" w:rsidRDefault="008D412C" w:rsidP="0081580D">
            <w:pPr>
              <w:widowControl/>
              <w:numPr>
                <w:ilvl w:val="0"/>
                <w:numId w:val="2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43459">
              <w:rPr>
                <w:rFonts w:ascii="Times New Roman" w:hAnsi="Times New Roman"/>
                <w:szCs w:val="24"/>
              </w:rPr>
              <w:t>Шарая</w:t>
            </w:r>
            <w:proofErr w:type="spellEnd"/>
            <w:r w:rsidRPr="00C43459">
              <w:rPr>
                <w:rFonts w:ascii="Times New Roman" w:hAnsi="Times New Roman"/>
                <w:szCs w:val="24"/>
              </w:rPr>
              <w:t xml:space="preserve"> А. А. Принципи державної служби за законодавством України. </w:t>
            </w:r>
            <w:r w:rsidRPr="00C43459">
              <w:rPr>
                <w:rFonts w:ascii="Times New Roman" w:hAnsi="Times New Roman"/>
                <w:i/>
                <w:szCs w:val="24"/>
              </w:rPr>
              <w:t>Юридичний науковий електронний журнал.</w:t>
            </w:r>
            <w:r w:rsidRPr="00C43459">
              <w:rPr>
                <w:rFonts w:ascii="Times New Roman" w:hAnsi="Times New Roman"/>
                <w:szCs w:val="24"/>
              </w:rPr>
              <w:t xml:space="preserve"> 2017. № 5. С. 115–118. </w:t>
            </w:r>
            <w:r w:rsidRPr="00C43459">
              <w:rPr>
                <w:rFonts w:ascii="Times New Roman" w:hAnsi="Times New Roman"/>
                <w:szCs w:val="24"/>
                <w:lang w:val="en-US"/>
              </w:rPr>
              <w:t>URL</w:t>
            </w:r>
            <w:r w:rsidRPr="00C43459">
              <w:rPr>
                <w:rFonts w:ascii="Times New Roman" w:hAnsi="Times New Roman"/>
                <w:szCs w:val="24"/>
              </w:rPr>
              <w:t xml:space="preserve">: </w:t>
            </w:r>
            <w:hyperlink r:id="rId26" w:history="1">
              <w:r w:rsidRPr="00C43459">
                <w:rPr>
                  <w:rStyle w:val="ad"/>
                  <w:rFonts w:ascii="Times New Roman" w:hAnsi="Times New Roman"/>
                  <w:szCs w:val="24"/>
                </w:rPr>
                <w:t>http://lsej.org.ua/5_2017/32.pdf</w:t>
              </w:r>
            </w:hyperlink>
            <w:r w:rsidRPr="00C43459">
              <w:rPr>
                <w:rFonts w:ascii="Times New Roman" w:hAnsi="Times New Roman"/>
                <w:szCs w:val="24"/>
              </w:rPr>
              <w:t xml:space="preserve">. </w:t>
            </w:r>
          </w:p>
          <w:p w14:paraId="446AD8AD" w14:textId="77777777" w:rsidR="008D412C" w:rsidRPr="00C43459" w:rsidRDefault="008D412C" w:rsidP="0081580D">
            <w:pPr>
              <w:widowControl/>
              <w:numPr>
                <w:ilvl w:val="0"/>
                <w:numId w:val="2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proofErr w:type="spellStart"/>
            <w:r w:rsidRPr="00CE17B0">
              <w:rPr>
                <w:rFonts w:ascii="Times New Roman" w:hAnsi="Times New Roman"/>
                <w:szCs w:val="24"/>
              </w:rPr>
              <w:t>Ганзенко</w:t>
            </w:r>
            <w:proofErr w:type="spellEnd"/>
            <w:r w:rsidRPr="00CE17B0">
              <w:rPr>
                <w:rFonts w:ascii="Times New Roman" w:hAnsi="Times New Roman"/>
                <w:szCs w:val="24"/>
              </w:rPr>
              <w:t xml:space="preserve"> О. О. Основні напрями подолання правового нігілізму в Україні. </w:t>
            </w:r>
            <w:r w:rsidRPr="00CE17B0">
              <w:rPr>
                <w:rFonts w:ascii="Times New Roman" w:hAnsi="Times New Roman"/>
                <w:i/>
                <w:szCs w:val="24"/>
              </w:rPr>
              <w:t>Вісник Запорізького національного університету. Юридичні</w:t>
            </w:r>
            <w:r w:rsidRPr="00C43459">
              <w:rPr>
                <w:rFonts w:ascii="Times New Roman" w:hAnsi="Times New Roman"/>
                <w:i/>
                <w:szCs w:val="24"/>
              </w:rPr>
              <w:t xml:space="preserve"> науки</w:t>
            </w:r>
            <w:r w:rsidRPr="00C43459">
              <w:rPr>
                <w:rFonts w:ascii="Times New Roman" w:hAnsi="Times New Roman"/>
                <w:szCs w:val="24"/>
              </w:rPr>
              <w:t xml:space="preserve">. Запоріжжя, 2015. № 3. – С. 20–27. – </w:t>
            </w:r>
            <w:r w:rsidRPr="00C43459">
              <w:rPr>
                <w:rFonts w:ascii="Times New Roman" w:hAnsi="Times New Roman"/>
                <w:szCs w:val="24"/>
                <w:lang w:val="en-US"/>
              </w:rPr>
              <w:t>URL</w:t>
            </w:r>
            <w:r w:rsidRPr="00C43459">
              <w:rPr>
                <w:rFonts w:ascii="Times New Roman" w:hAnsi="Times New Roman"/>
                <w:szCs w:val="24"/>
              </w:rPr>
              <w:t xml:space="preserve">: </w:t>
            </w:r>
            <w:hyperlink r:id="rId27" w:history="1">
              <w:r w:rsidRPr="00C43459">
                <w:rPr>
                  <w:rStyle w:val="ad"/>
                  <w:rFonts w:ascii="Times New Roman" w:hAnsi="Times New Roman"/>
                  <w:szCs w:val="24"/>
                </w:rPr>
                <w:t>http://ebooks.znu.edu.ua/files/Fakhovivydannya/vznu/juridichni/ VestUr2015v3/5.pdf</w:t>
              </w:r>
            </w:hyperlink>
            <w:r w:rsidRPr="00C43459">
              <w:rPr>
                <w:rFonts w:ascii="Times New Roman" w:hAnsi="Times New Roman"/>
                <w:szCs w:val="24"/>
              </w:rPr>
              <w:t>. (дата звернення: 15.11.2017).</w:t>
            </w:r>
          </w:p>
          <w:p w14:paraId="52073A1E" w14:textId="77777777" w:rsidR="008D412C" w:rsidRPr="00CE17B0" w:rsidRDefault="008D412C" w:rsidP="0081580D">
            <w:pPr>
              <w:widowControl/>
              <w:numPr>
                <w:ilvl w:val="0"/>
                <w:numId w:val="25"/>
              </w:numPr>
              <w:autoSpaceDE w:val="0"/>
              <w:autoSpaceDN w:val="0"/>
              <w:rPr>
                <w:rFonts w:ascii="Times New Roman" w:hAnsi="Times New Roman"/>
                <w:szCs w:val="24"/>
              </w:rPr>
            </w:pPr>
            <w:r w:rsidRPr="00C43459">
              <w:rPr>
                <w:rFonts w:ascii="Times New Roman" w:hAnsi="Times New Roman"/>
                <w:szCs w:val="24"/>
              </w:rPr>
              <w:t xml:space="preserve">Яцків Я. С., </w:t>
            </w:r>
            <w:proofErr w:type="spellStart"/>
            <w:r w:rsidRPr="00C43459">
              <w:rPr>
                <w:rFonts w:ascii="Times New Roman" w:hAnsi="Times New Roman"/>
                <w:szCs w:val="24"/>
              </w:rPr>
              <w:t>Маліцький</w:t>
            </w:r>
            <w:proofErr w:type="spellEnd"/>
            <w:r w:rsidRPr="00C43459">
              <w:rPr>
                <w:rFonts w:ascii="Times New Roman" w:hAnsi="Times New Roman"/>
                <w:szCs w:val="24"/>
              </w:rPr>
              <w:t xml:space="preserve"> Б. А., Бублик С. Г. Трансформація наукової системи України протягом 90-х років ХХ століття: період переходу до ринку. </w:t>
            </w:r>
            <w:r w:rsidRPr="00C43459">
              <w:rPr>
                <w:rFonts w:ascii="Times New Roman" w:hAnsi="Times New Roman"/>
                <w:i/>
                <w:szCs w:val="24"/>
              </w:rPr>
              <w:t>Наука та інновації</w:t>
            </w:r>
            <w:r w:rsidRPr="00C43459">
              <w:rPr>
                <w:rFonts w:ascii="Times New Roman" w:hAnsi="Times New Roman"/>
                <w:szCs w:val="24"/>
              </w:rPr>
              <w:t xml:space="preserve">. 2016. Т. 12, № 6. С. 6–14. </w:t>
            </w:r>
            <w:r w:rsidRPr="00C43459">
              <w:rPr>
                <w:rFonts w:ascii="Times New Roman" w:hAnsi="Times New Roman"/>
                <w:szCs w:val="24"/>
                <w:lang w:val="en-US"/>
              </w:rPr>
              <w:t>DOI</w:t>
            </w:r>
            <w:r w:rsidRPr="00C43459">
              <w:rPr>
                <w:rFonts w:ascii="Times New Roman" w:hAnsi="Times New Roman"/>
                <w:szCs w:val="24"/>
              </w:rPr>
              <w:t xml:space="preserve">: </w:t>
            </w:r>
            <w:hyperlink r:id="rId28" w:history="1">
              <w:r w:rsidRPr="00C43459">
                <w:rPr>
                  <w:rStyle w:val="ad"/>
                  <w:rFonts w:ascii="Times New Roman" w:hAnsi="Times New Roman"/>
                  <w:szCs w:val="24"/>
                </w:rPr>
                <w:t>https://doi.org/10.15407/scin12.06.006</w:t>
              </w:r>
            </w:hyperlink>
            <w:r w:rsidRPr="00C43459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14:paraId="055579BC" w14:textId="77777777" w:rsidR="008D412C" w:rsidRDefault="008D412C" w:rsidP="008D412C">
      <w:pPr>
        <w:widowControl/>
        <w:spacing w:after="160" w:line="360" w:lineRule="auto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b/>
        </w:rPr>
        <w:br w:type="page"/>
      </w:r>
    </w:p>
    <w:p w14:paraId="3B2BD8AB" w14:textId="77777777" w:rsidR="008D412C" w:rsidRPr="00733C27" w:rsidRDefault="008D412C" w:rsidP="008D412C">
      <w:pPr>
        <w:widowControl/>
        <w:spacing w:after="24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33C27">
        <w:rPr>
          <w:rFonts w:ascii="Times New Roman" w:hAnsi="Times New Roman"/>
          <w:b/>
          <w:bCs/>
          <w:sz w:val="28"/>
          <w:szCs w:val="28"/>
        </w:rPr>
        <w:lastRenderedPageBreak/>
        <w:t>СПИСОК ВИКОРИСТАНИХ ТА РЕКОМЕНДОВАНИХ ДЖЕРЕЛ</w:t>
      </w:r>
    </w:p>
    <w:p w14:paraId="1C23FAE1" w14:textId="77777777" w:rsidR="008D412C" w:rsidRPr="00733C27" w:rsidRDefault="008D412C" w:rsidP="008D412C">
      <w:pPr>
        <w:widowControl/>
        <w:spacing w:line="312" w:lineRule="auto"/>
        <w:ind w:left="284" w:hanging="284"/>
        <w:rPr>
          <w:rFonts w:ascii="Times New Roman" w:hAnsi="Times New Roman"/>
          <w:sz w:val="28"/>
          <w:szCs w:val="28"/>
        </w:rPr>
      </w:pPr>
      <w:r w:rsidRPr="00733C27">
        <w:rPr>
          <w:rFonts w:ascii="Times New Roman" w:hAnsi="Times New Roman"/>
          <w:sz w:val="28"/>
          <w:szCs w:val="28"/>
        </w:rPr>
        <w:t>1. Методичні рекомендації з переддипломної практики для студентів 5 курсу за спеціальності 022 “Дизайн” спеціалізації “Дизайн інтер’єру” денної форми навчання. Складена на основі освітньо-наукової програми підготовки магістрів. – Харків: ХДАДМ. – 2016. – 17 с. (</w:t>
      </w:r>
      <w:proofErr w:type="spellStart"/>
      <w:r w:rsidRPr="00733C27">
        <w:rPr>
          <w:rFonts w:ascii="Times New Roman" w:hAnsi="Times New Roman"/>
          <w:sz w:val="28"/>
          <w:szCs w:val="28"/>
        </w:rPr>
        <w:t>укр</w:t>
      </w:r>
      <w:proofErr w:type="spellEnd"/>
      <w:r w:rsidRPr="00733C27">
        <w:rPr>
          <w:rFonts w:ascii="Times New Roman" w:hAnsi="Times New Roman"/>
          <w:sz w:val="28"/>
          <w:szCs w:val="28"/>
        </w:rPr>
        <w:t>. мовою).</w:t>
      </w:r>
    </w:p>
    <w:p w14:paraId="2B5C4CA7" w14:textId="77777777" w:rsidR="008D412C" w:rsidRPr="00733C27" w:rsidRDefault="008D412C" w:rsidP="008D412C">
      <w:pPr>
        <w:widowControl/>
        <w:autoSpaceDE w:val="0"/>
        <w:autoSpaceDN w:val="0"/>
        <w:adjustRightInd w:val="0"/>
        <w:spacing w:line="312" w:lineRule="auto"/>
        <w:ind w:left="284" w:hanging="284"/>
        <w:rPr>
          <w:rFonts w:ascii="Times New Roman" w:eastAsia="TimesNewRomanPSMT" w:hAnsi="Times New Roman"/>
          <w:snapToGrid/>
          <w:sz w:val="28"/>
          <w:szCs w:val="28"/>
          <w:lang w:eastAsia="en-US"/>
        </w:rPr>
      </w:pPr>
      <w:r w:rsidRPr="00733C27">
        <w:rPr>
          <w:rFonts w:ascii="Times New Roman" w:eastAsia="TimesNewRomanPSMT" w:hAnsi="Times New Roman"/>
          <w:snapToGrid/>
          <w:sz w:val="28"/>
          <w:szCs w:val="28"/>
          <w:lang w:eastAsia="en-US"/>
        </w:rPr>
        <w:t xml:space="preserve">2. Методичні рекомендації до проходження навчально-виробничої, дослідної, педагогічної та переддипломної практик (для бакалаврів та магістрів денної та заочної форм навчання спеціальності 192 – Будівництво та цивільна інженерія, освітньої програми «Міське будівництво та господарство») /Харків. </w:t>
      </w:r>
      <w:proofErr w:type="spellStart"/>
      <w:r w:rsidRPr="00733C27">
        <w:rPr>
          <w:rFonts w:ascii="Times New Roman" w:eastAsia="TimesNewRomanPSMT" w:hAnsi="Times New Roman"/>
          <w:snapToGrid/>
          <w:sz w:val="28"/>
          <w:szCs w:val="28"/>
          <w:lang w:eastAsia="en-US"/>
        </w:rPr>
        <w:t>нац</w:t>
      </w:r>
      <w:proofErr w:type="spellEnd"/>
      <w:r w:rsidRPr="00733C27">
        <w:rPr>
          <w:rFonts w:ascii="Times New Roman" w:eastAsia="TimesNewRomanPSMT" w:hAnsi="Times New Roman"/>
          <w:snapToGrid/>
          <w:sz w:val="28"/>
          <w:szCs w:val="28"/>
          <w:lang w:eastAsia="en-US"/>
        </w:rPr>
        <w:t xml:space="preserve">. ун-т </w:t>
      </w:r>
      <w:proofErr w:type="spellStart"/>
      <w:r w:rsidRPr="00733C27">
        <w:rPr>
          <w:rFonts w:ascii="Times New Roman" w:eastAsia="TimesNewRomanPSMT" w:hAnsi="Times New Roman"/>
          <w:snapToGrid/>
          <w:sz w:val="28"/>
          <w:szCs w:val="28"/>
          <w:lang w:eastAsia="en-US"/>
        </w:rPr>
        <w:t>міськ</w:t>
      </w:r>
      <w:proofErr w:type="spellEnd"/>
      <w:r w:rsidRPr="00733C27">
        <w:rPr>
          <w:rFonts w:ascii="Times New Roman" w:eastAsia="TimesNewRomanPSMT" w:hAnsi="Times New Roman"/>
          <w:snapToGrid/>
          <w:sz w:val="28"/>
          <w:szCs w:val="28"/>
          <w:lang w:eastAsia="en-US"/>
        </w:rPr>
        <w:t>. госп-ва ім. О. М. Бекетова ; уклад. : О. В. Завальний, С. М. Чепурна. – Харків : ХНУМГ ім. О. М. Бекетова, 2018. – 26 с.</w:t>
      </w:r>
    </w:p>
    <w:p w14:paraId="0EF55E04" w14:textId="77777777" w:rsidR="008D412C" w:rsidRPr="00733C27" w:rsidRDefault="008D412C" w:rsidP="008D412C">
      <w:pPr>
        <w:widowControl/>
        <w:tabs>
          <w:tab w:val="left" w:pos="426"/>
        </w:tabs>
        <w:spacing w:line="312" w:lineRule="auto"/>
        <w:ind w:left="284" w:right="20" w:hanging="284"/>
        <w:rPr>
          <w:rFonts w:ascii="Times New Roman" w:hAnsi="Times New Roman"/>
          <w:sz w:val="28"/>
          <w:szCs w:val="28"/>
        </w:rPr>
      </w:pPr>
      <w:r w:rsidRPr="00733C27">
        <w:rPr>
          <w:rFonts w:ascii="Times New Roman" w:hAnsi="Times New Roman"/>
          <w:sz w:val="28"/>
          <w:szCs w:val="28"/>
        </w:rPr>
        <w:t>3. ДСТУ 3008-95. Документація. Звіти у сфері науки і техніки. Структура і правила оформлення. - К.: Держстандарт України, 1995. - 36с.</w:t>
      </w:r>
    </w:p>
    <w:p w14:paraId="76246D88" w14:textId="77777777" w:rsidR="008D412C" w:rsidRPr="00733C27" w:rsidRDefault="008D412C" w:rsidP="008D412C">
      <w:pPr>
        <w:widowControl/>
        <w:tabs>
          <w:tab w:val="left" w:pos="994"/>
        </w:tabs>
        <w:spacing w:line="312" w:lineRule="auto"/>
        <w:ind w:left="284" w:hanging="284"/>
        <w:rPr>
          <w:rFonts w:ascii="Times New Roman" w:hAnsi="Times New Roman"/>
          <w:sz w:val="28"/>
          <w:szCs w:val="28"/>
        </w:rPr>
      </w:pPr>
      <w:r w:rsidRPr="00733C27">
        <w:rPr>
          <w:rFonts w:ascii="Times New Roman" w:hAnsi="Times New Roman"/>
          <w:sz w:val="28"/>
          <w:szCs w:val="28"/>
        </w:rPr>
        <w:t xml:space="preserve">4. </w:t>
      </w:r>
      <w:hyperlink r:id="rId29" w:history="1">
        <w:r w:rsidRPr="00733C27">
          <w:rPr>
            <w:rStyle w:val="ad"/>
            <w:rFonts w:ascii="Times New Roman" w:hAnsi="Times New Roman"/>
            <w:color w:val="auto"/>
            <w:sz w:val="28"/>
            <w:szCs w:val="28"/>
          </w:rPr>
          <w:t>ДСТУ 8302:2015 «</w:t>
        </w:r>
        <w:r w:rsidRPr="00733C27">
          <w:rPr>
            <w:rStyle w:val="af1"/>
            <w:rFonts w:ascii="Times New Roman" w:hAnsi="Times New Roman"/>
            <w:sz w:val="28"/>
            <w:szCs w:val="28"/>
            <w:u w:val="single"/>
          </w:rPr>
          <w:t>Інформація та документація. Бібліографічне посилання. Загальні вимоги та правила складання</w:t>
        </w:r>
        <w:r w:rsidRPr="00733C27">
          <w:rPr>
            <w:rStyle w:val="ad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733C27">
        <w:rPr>
          <w:rFonts w:ascii="Times New Roman" w:hAnsi="Times New Roman"/>
          <w:sz w:val="28"/>
          <w:szCs w:val="28"/>
        </w:rPr>
        <w:t>. – К.: ДП "УкрНДНЦ", 2016. – 16 с.</w:t>
      </w:r>
    </w:p>
    <w:p w14:paraId="6E8AEF71" w14:textId="77777777" w:rsidR="008D412C" w:rsidRPr="00733C27" w:rsidRDefault="008D412C" w:rsidP="008D412C">
      <w:pPr>
        <w:widowControl/>
        <w:tabs>
          <w:tab w:val="left" w:pos="426"/>
        </w:tabs>
        <w:spacing w:line="312" w:lineRule="auto"/>
        <w:ind w:left="284" w:hanging="284"/>
        <w:rPr>
          <w:rFonts w:ascii="Times New Roman" w:hAnsi="Times New Roman"/>
          <w:sz w:val="28"/>
          <w:szCs w:val="28"/>
        </w:rPr>
      </w:pPr>
      <w:r w:rsidRPr="00733C27">
        <w:rPr>
          <w:rFonts w:ascii="Times New Roman" w:hAnsi="Times New Roman"/>
          <w:sz w:val="28"/>
          <w:szCs w:val="28"/>
        </w:rPr>
        <w:t xml:space="preserve">5. Крушельницька, О.В. Методологія та організація наукових досліджень: </w:t>
      </w:r>
      <w:proofErr w:type="spellStart"/>
      <w:r w:rsidRPr="00733C27">
        <w:rPr>
          <w:rFonts w:ascii="Times New Roman" w:hAnsi="Times New Roman"/>
          <w:sz w:val="28"/>
          <w:szCs w:val="28"/>
        </w:rPr>
        <w:t>Навч</w:t>
      </w:r>
      <w:proofErr w:type="spellEnd"/>
      <w:r w:rsidRPr="00733C27">
        <w:rPr>
          <w:rFonts w:ascii="Times New Roman" w:hAnsi="Times New Roman"/>
          <w:sz w:val="28"/>
          <w:szCs w:val="28"/>
        </w:rPr>
        <w:t>. посібник [Текст] /Крушельницька О.В. - К.: Кондор, 2006. – 206 с.</w:t>
      </w:r>
    </w:p>
    <w:p w14:paraId="6310B7C3" w14:textId="77777777" w:rsidR="008D412C" w:rsidRPr="00733C27" w:rsidRDefault="008D412C" w:rsidP="008D412C">
      <w:pPr>
        <w:widowControl/>
        <w:tabs>
          <w:tab w:val="left" w:pos="426"/>
        </w:tabs>
        <w:spacing w:line="312" w:lineRule="auto"/>
        <w:ind w:left="284" w:hanging="284"/>
        <w:rPr>
          <w:rFonts w:ascii="Times New Roman" w:hAnsi="Times New Roman"/>
          <w:sz w:val="28"/>
          <w:szCs w:val="28"/>
        </w:rPr>
      </w:pPr>
      <w:r w:rsidRPr="00733C27">
        <w:rPr>
          <w:rFonts w:ascii="Times New Roman" w:hAnsi="Times New Roman"/>
          <w:sz w:val="28"/>
          <w:szCs w:val="28"/>
        </w:rPr>
        <w:t>6. Лапін, В.М. Безпека життєдіяльності людини [Текст] /В.М. Лапін. – Львів: ЛБК НБУ; Київ: Знання, 2000. – 188с.</w:t>
      </w:r>
    </w:p>
    <w:p w14:paraId="13669B78" w14:textId="77777777" w:rsidR="008D412C" w:rsidRPr="00733C27" w:rsidRDefault="008D412C" w:rsidP="008D412C">
      <w:pPr>
        <w:widowControl/>
        <w:spacing w:line="312" w:lineRule="auto"/>
        <w:ind w:left="284" w:hanging="284"/>
        <w:rPr>
          <w:rFonts w:ascii="Times New Roman" w:hAnsi="Times New Roman"/>
          <w:sz w:val="28"/>
          <w:szCs w:val="28"/>
        </w:rPr>
      </w:pPr>
      <w:r w:rsidRPr="00733C27">
        <w:rPr>
          <w:rFonts w:ascii="Times New Roman" w:hAnsi="Times New Roman"/>
          <w:bCs/>
          <w:snapToGrid/>
          <w:sz w:val="28"/>
          <w:szCs w:val="28"/>
          <w:lang w:val="ru-RU"/>
        </w:rPr>
        <w:t xml:space="preserve">7. Про </w:t>
      </w:r>
      <w:r w:rsidRPr="00733C27">
        <w:rPr>
          <w:rFonts w:ascii="Times New Roman" w:hAnsi="Times New Roman"/>
          <w:bCs/>
          <w:snapToGrid/>
          <w:sz w:val="28"/>
          <w:szCs w:val="28"/>
        </w:rPr>
        <w:t>затвердження Положення про проведення практики здобувачів вищих навчальних закладів України / Наказ Міністерства освіти України від 8 квітня 1993 року № 93.</w:t>
      </w:r>
    </w:p>
    <w:p w14:paraId="62670616" w14:textId="77777777" w:rsidR="008D412C" w:rsidRDefault="008D412C" w:rsidP="008D412C">
      <w:pPr>
        <w:widowControl/>
        <w:autoSpaceDE w:val="0"/>
        <w:autoSpaceDN w:val="0"/>
        <w:adjustRightInd w:val="0"/>
        <w:spacing w:line="312" w:lineRule="auto"/>
        <w:ind w:left="284" w:hanging="284"/>
        <w:rPr>
          <w:rFonts w:ascii="Times New Roman" w:hAnsi="Times New Roman"/>
          <w:bCs/>
          <w:iCs/>
          <w:snapToGrid/>
          <w:sz w:val="28"/>
          <w:szCs w:val="28"/>
        </w:rPr>
      </w:pPr>
      <w:r w:rsidRPr="00733C27">
        <w:rPr>
          <w:rFonts w:ascii="Times New Roman" w:eastAsiaTheme="minorHAnsi" w:hAnsi="Times New Roman"/>
          <w:bCs/>
          <w:snapToGrid/>
          <w:color w:val="000000"/>
          <w:sz w:val="28"/>
          <w:szCs w:val="28"/>
          <w:lang w:val="ru-RU" w:eastAsia="en-US"/>
        </w:rPr>
        <w:t xml:space="preserve">8. </w:t>
      </w:r>
      <w:r w:rsidRPr="00733C27">
        <w:rPr>
          <w:rFonts w:ascii="Times New Roman" w:eastAsiaTheme="minorHAnsi" w:hAnsi="Times New Roman"/>
          <w:bCs/>
          <w:snapToGrid/>
          <w:color w:val="000000"/>
          <w:sz w:val="28"/>
          <w:szCs w:val="28"/>
          <w:lang w:eastAsia="en-US"/>
        </w:rPr>
        <w:t>Положення</w:t>
      </w:r>
      <w:r w:rsidRPr="00733C27">
        <w:rPr>
          <w:rFonts w:ascii="Times New Roman" w:eastAsiaTheme="minorHAnsi" w:hAnsi="Times New Roman"/>
          <w:bCs/>
          <w:snapToGrid/>
          <w:color w:val="000000"/>
          <w:sz w:val="28"/>
          <w:szCs w:val="28"/>
          <w:lang w:val="ru-RU" w:eastAsia="en-US"/>
        </w:rPr>
        <w:t xml:space="preserve"> про </w:t>
      </w:r>
      <w:r w:rsidRPr="00733C27">
        <w:rPr>
          <w:rFonts w:ascii="Times New Roman" w:eastAsiaTheme="minorHAnsi" w:hAnsi="Times New Roman"/>
          <w:bCs/>
          <w:snapToGrid/>
          <w:color w:val="000000"/>
          <w:sz w:val="28"/>
          <w:szCs w:val="28"/>
          <w:lang w:eastAsia="en-US"/>
        </w:rPr>
        <w:t>проведення практики здобувачів вищої освіти Національного університету</w:t>
      </w:r>
      <w:r w:rsidRPr="00733C27">
        <w:rPr>
          <w:rFonts w:ascii="Times New Roman" w:eastAsiaTheme="minorHAnsi" w:hAnsi="Times New Roman"/>
          <w:bCs/>
          <w:snapToGrid/>
          <w:color w:val="000000"/>
          <w:sz w:val="28"/>
          <w:szCs w:val="28"/>
          <w:lang w:val="ru-RU" w:eastAsia="en-US"/>
        </w:rPr>
        <w:t xml:space="preserve"> «</w:t>
      </w:r>
      <w:r w:rsidRPr="00733C27">
        <w:rPr>
          <w:rFonts w:ascii="Times New Roman" w:eastAsiaTheme="minorHAnsi" w:hAnsi="Times New Roman"/>
          <w:bCs/>
          <w:snapToGrid/>
          <w:color w:val="000000"/>
          <w:sz w:val="28"/>
          <w:szCs w:val="28"/>
          <w:lang w:eastAsia="en-US"/>
        </w:rPr>
        <w:t xml:space="preserve">Чернігівська політехніка» / </w:t>
      </w:r>
      <w:r w:rsidRPr="00733C27">
        <w:rPr>
          <w:rFonts w:ascii="Times New Roman" w:hAnsi="Times New Roman"/>
          <w:bCs/>
          <w:snapToGrid/>
          <w:sz w:val="28"/>
          <w:szCs w:val="28"/>
        </w:rPr>
        <w:t>Наказ ректора НУЧП від 31 серпня 2020 року №26.</w:t>
      </w:r>
      <w:r w:rsidRPr="00C43459">
        <w:rPr>
          <w:rFonts w:ascii="Times New Roman" w:eastAsiaTheme="minorHAnsi" w:hAnsi="Times New Roman"/>
          <w:snapToGrid/>
          <w:color w:val="000000"/>
          <w:szCs w:val="24"/>
          <w:lang w:eastAsia="en-US"/>
        </w:rPr>
        <w:t xml:space="preserve"> </w:t>
      </w:r>
      <w:bookmarkStart w:id="59" w:name="_Hlk133512822"/>
      <w:r w:rsidRPr="00C43459">
        <w:rPr>
          <w:rFonts w:ascii="Times New Roman" w:hAnsi="Times New Roman"/>
          <w:bCs/>
          <w:iCs/>
          <w:snapToGrid/>
          <w:sz w:val="28"/>
          <w:szCs w:val="28"/>
        </w:rPr>
        <w:t>(Зі змінами, внесеними згідно із рішенням Вченої ради від 31.08.2021, протокол №7, та наказом ректора № 135 від 31.08.2021;зі змінами, внесеними згідно із рішенням Вченої ради від 27.12.2022, протокол №9, та наказом ректора № 1060/ВС від 27.12.2022;</w:t>
      </w:r>
      <w:r w:rsidRPr="00C43459">
        <w:rPr>
          <w:rFonts w:ascii="Times New Roman" w:hAnsi="Times New Roman"/>
          <w:bCs/>
          <w:snapToGrid/>
          <w:sz w:val="28"/>
          <w:szCs w:val="28"/>
        </w:rPr>
        <w:t xml:space="preserve"> </w:t>
      </w:r>
      <w:r w:rsidRPr="00C43459">
        <w:rPr>
          <w:rFonts w:ascii="Times New Roman" w:hAnsi="Times New Roman"/>
          <w:bCs/>
          <w:iCs/>
          <w:snapToGrid/>
          <w:sz w:val="28"/>
          <w:szCs w:val="28"/>
        </w:rPr>
        <w:t>зі змінами, внесеними згідно із рішенням Вченої ради від 24.04.2023, протокол №5, та наказом ректора № 57/ВС від 24.04.2023).</w:t>
      </w:r>
      <w:bookmarkEnd w:id="59"/>
    </w:p>
    <w:p w14:paraId="25615C60" w14:textId="77777777" w:rsidR="008D412C" w:rsidRPr="00145834" w:rsidRDefault="008D412C" w:rsidP="008D412C">
      <w:pPr>
        <w:widowControl/>
        <w:autoSpaceDE w:val="0"/>
        <w:autoSpaceDN w:val="0"/>
        <w:adjustRightInd w:val="0"/>
        <w:spacing w:line="312" w:lineRule="auto"/>
        <w:ind w:left="284" w:hanging="284"/>
        <w:rPr>
          <w:rFonts w:ascii="Times New Roman" w:hAnsi="Times New Roman"/>
          <w:bCs/>
          <w:iCs/>
          <w:snapToGrid/>
          <w:sz w:val="28"/>
          <w:szCs w:val="28"/>
        </w:rPr>
      </w:pPr>
      <w:r>
        <w:rPr>
          <w:rFonts w:ascii="Times New Roman" w:hAnsi="Times New Roman"/>
          <w:bCs/>
          <w:iCs/>
          <w:snapToGrid/>
          <w:sz w:val="28"/>
          <w:szCs w:val="28"/>
        </w:rPr>
        <w:t>9.</w:t>
      </w:r>
      <w:r w:rsidRPr="00145834">
        <w:rPr>
          <w:rFonts w:ascii="Times New Roman" w:hAnsi="Times New Roman"/>
          <w:sz w:val="28"/>
          <w:szCs w:val="28"/>
        </w:rPr>
        <w:t xml:space="preserve"> Портфоліо архітектора: приклад оформлення. Яким має бути? Поради як зробити краще</w:t>
      </w:r>
      <w:r>
        <w:rPr>
          <w:rFonts w:ascii="Times New Roman" w:hAnsi="Times New Roman"/>
          <w:sz w:val="28"/>
          <w:szCs w:val="28"/>
        </w:rPr>
        <w:t xml:space="preserve"> [електронний ресурс]. Режим доступу: </w:t>
      </w:r>
      <w:hyperlink r:id="rId30" w:history="1">
        <w:r w:rsidRPr="00CA70F2">
          <w:rPr>
            <w:rStyle w:val="ad"/>
            <w:rFonts w:ascii="Times New Roman" w:hAnsi="Times New Roman"/>
            <w:bCs/>
            <w:iCs/>
            <w:snapToGrid/>
            <w:color w:val="auto"/>
            <w:sz w:val="28"/>
            <w:szCs w:val="28"/>
          </w:rPr>
          <w:t>https://silikon-mag.com.ua/portfol-o-arh-tektora-priklad-oformlennya-yakim-ma-buti-poradi-yak-zrobiti-krasche/</w:t>
        </w:r>
      </w:hyperlink>
      <w:r w:rsidRPr="00CA70F2">
        <w:rPr>
          <w:rFonts w:ascii="Times New Roman" w:hAnsi="Times New Roman"/>
          <w:bCs/>
          <w:iCs/>
          <w:snapToGrid/>
          <w:sz w:val="28"/>
          <w:szCs w:val="28"/>
        </w:rPr>
        <w:t xml:space="preserve"> </w:t>
      </w:r>
    </w:p>
    <w:p w14:paraId="788C4BD1" w14:textId="77777777" w:rsidR="00401940" w:rsidRDefault="00401940" w:rsidP="0050525F">
      <w:pPr>
        <w:widowControl/>
        <w:spacing w:after="160" w:line="360" w:lineRule="auto"/>
        <w:jc w:val="left"/>
        <w:rPr>
          <w:rFonts w:ascii="Times New Roman" w:hAnsi="Times New Roman"/>
          <w:b/>
          <w:bCs/>
          <w:sz w:val="26"/>
          <w:szCs w:val="26"/>
        </w:rPr>
      </w:pPr>
    </w:p>
    <w:sectPr w:rsidR="00401940" w:rsidSect="002C0302">
      <w:headerReference w:type="even" r:id="rId31"/>
      <w:headerReference w:type="default" r:id="rId32"/>
      <w:headerReference w:type="first" r:id="rId33"/>
      <w:pgSz w:w="11906" w:h="16838"/>
      <w:pgMar w:top="1134" w:right="851" w:bottom="1134" w:left="1134" w:header="709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9CC60" w14:textId="77777777" w:rsidR="00962321" w:rsidRDefault="00962321">
      <w:r>
        <w:separator/>
      </w:r>
    </w:p>
  </w:endnote>
  <w:endnote w:type="continuationSeparator" w:id="0">
    <w:p w14:paraId="036B11D5" w14:textId="77777777" w:rsidR="00962321" w:rsidRDefault="00962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56381"/>
      <w:docPartObj>
        <w:docPartGallery w:val="Page Numbers (Bottom of Page)"/>
        <w:docPartUnique/>
      </w:docPartObj>
    </w:sdtPr>
    <w:sdtEndPr/>
    <w:sdtContent>
      <w:p w14:paraId="50FBCCD4" w14:textId="77777777" w:rsidR="001629FE" w:rsidRDefault="001629FE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EDC245" w14:textId="77777777" w:rsidR="001629FE" w:rsidRDefault="001629F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452AE" w14:textId="77777777" w:rsidR="008D412C" w:rsidRDefault="008D41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91B03" w14:textId="77777777" w:rsidR="00962321" w:rsidRDefault="00962321">
      <w:r>
        <w:separator/>
      </w:r>
    </w:p>
  </w:footnote>
  <w:footnote w:type="continuationSeparator" w:id="0">
    <w:p w14:paraId="6853693F" w14:textId="77777777" w:rsidR="00962321" w:rsidRDefault="00962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21C1" w14:textId="77777777" w:rsidR="001629FE" w:rsidRDefault="001629FE">
    <w:pPr>
      <w:pStyle w:val="a4"/>
    </w:pPr>
  </w:p>
  <w:p w14:paraId="02ADE0DA" w14:textId="77777777" w:rsidR="001629FE" w:rsidRDefault="001629FE">
    <w:pPr>
      <w:pStyle w:val="a4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2A386" w14:textId="77777777" w:rsidR="001629FE" w:rsidRDefault="001629F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6C888" w14:textId="77777777" w:rsidR="008D412C" w:rsidRDefault="008D412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6061853"/>
      <w:docPartObj>
        <w:docPartGallery w:val="Page Numbers (Top of Page)"/>
        <w:docPartUnique/>
      </w:docPartObj>
    </w:sdtPr>
    <w:sdtEndPr/>
    <w:sdtContent>
      <w:p w14:paraId="6845CA1C" w14:textId="77777777" w:rsidR="008D412C" w:rsidRDefault="008D412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F7DEC">
          <w:rPr>
            <w:noProof/>
            <w:lang w:val="ru-RU"/>
          </w:rPr>
          <w:t>29</w:t>
        </w:r>
        <w:r>
          <w:fldChar w:fldCharType="end"/>
        </w:r>
      </w:p>
    </w:sdtContent>
  </w:sdt>
  <w:p w14:paraId="58678A7C" w14:textId="77777777" w:rsidR="008D412C" w:rsidRDefault="008D412C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8045D" w14:textId="77777777" w:rsidR="008D412C" w:rsidRDefault="008D412C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B713C" w14:textId="77777777" w:rsidR="008D412C" w:rsidRDefault="008D412C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8143493"/>
      <w:docPartObj>
        <w:docPartGallery w:val="Page Numbers (Top of Page)"/>
        <w:docPartUnique/>
      </w:docPartObj>
    </w:sdtPr>
    <w:sdtEndPr/>
    <w:sdtContent>
      <w:p w14:paraId="11D9977D" w14:textId="77777777" w:rsidR="008D412C" w:rsidRDefault="008D412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F7DEC">
          <w:rPr>
            <w:noProof/>
            <w:lang w:val="ru-RU"/>
          </w:rPr>
          <w:t>32</w:t>
        </w:r>
        <w:r>
          <w:fldChar w:fldCharType="end"/>
        </w:r>
      </w:p>
      <w:p w14:paraId="639558DF" w14:textId="77777777" w:rsidR="008D412C" w:rsidRDefault="00962321">
        <w:pPr>
          <w:pStyle w:val="a4"/>
          <w:jc w:val="right"/>
        </w:pP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7E13C" w14:textId="77777777" w:rsidR="008D412C" w:rsidRDefault="008D412C">
    <w:pPr>
      <w:pStyle w:val="a4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C4557" w14:textId="77777777" w:rsidR="001629FE" w:rsidRDefault="001629FE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6897410"/>
      <w:docPartObj>
        <w:docPartGallery w:val="Page Numbers (Top of Page)"/>
        <w:docPartUnique/>
      </w:docPartObj>
    </w:sdtPr>
    <w:sdtEndPr/>
    <w:sdtContent>
      <w:p w14:paraId="5A20F008" w14:textId="2926C7EC" w:rsidR="002C0302" w:rsidRDefault="002C030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4AED170" w14:textId="77777777" w:rsidR="001629FE" w:rsidRDefault="001629FE" w:rsidP="002C0302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6231B"/>
    <w:multiLevelType w:val="hybridMultilevel"/>
    <w:tmpl w:val="E72ADECE"/>
    <w:lvl w:ilvl="0" w:tplc="0C0EB938">
      <w:start w:val="4"/>
      <w:numFmt w:val="decimal"/>
      <w:lvlText w:val="%1."/>
      <w:lvlJc w:val="left"/>
    </w:lvl>
    <w:lvl w:ilvl="1" w:tplc="324290FA">
      <w:numFmt w:val="decimal"/>
      <w:lvlText w:val=""/>
      <w:lvlJc w:val="left"/>
    </w:lvl>
    <w:lvl w:ilvl="2" w:tplc="2C6CA06C">
      <w:numFmt w:val="decimal"/>
      <w:lvlText w:val=""/>
      <w:lvlJc w:val="left"/>
    </w:lvl>
    <w:lvl w:ilvl="3" w:tplc="D35C156A">
      <w:numFmt w:val="decimal"/>
      <w:lvlText w:val=""/>
      <w:lvlJc w:val="left"/>
    </w:lvl>
    <w:lvl w:ilvl="4" w:tplc="CB1A35FA">
      <w:numFmt w:val="decimal"/>
      <w:lvlText w:val=""/>
      <w:lvlJc w:val="left"/>
    </w:lvl>
    <w:lvl w:ilvl="5" w:tplc="0EB82FA4">
      <w:numFmt w:val="decimal"/>
      <w:lvlText w:val=""/>
      <w:lvlJc w:val="left"/>
    </w:lvl>
    <w:lvl w:ilvl="6" w:tplc="EB92FA40">
      <w:numFmt w:val="decimal"/>
      <w:lvlText w:val=""/>
      <w:lvlJc w:val="left"/>
    </w:lvl>
    <w:lvl w:ilvl="7" w:tplc="270C78A0">
      <w:numFmt w:val="decimal"/>
      <w:lvlText w:val=""/>
      <w:lvlJc w:val="left"/>
    </w:lvl>
    <w:lvl w:ilvl="8" w:tplc="F6FCDEAA">
      <w:numFmt w:val="decimal"/>
      <w:lvlText w:val=""/>
      <w:lvlJc w:val="left"/>
    </w:lvl>
  </w:abstractNum>
  <w:abstractNum w:abstractNumId="1" w15:restartNumberingAfterBreak="0">
    <w:nsid w:val="04DF087D"/>
    <w:multiLevelType w:val="hybridMultilevel"/>
    <w:tmpl w:val="B65EE498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F6BFE"/>
    <w:multiLevelType w:val="hybridMultilevel"/>
    <w:tmpl w:val="7F602AE0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7524E"/>
    <w:multiLevelType w:val="hybridMultilevel"/>
    <w:tmpl w:val="A6DAA894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D433F"/>
    <w:multiLevelType w:val="hybridMultilevel"/>
    <w:tmpl w:val="1EF03804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00854"/>
    <w:multiLevelType w:val="hybridMultilevel"/>
    <w:tmpl w:val="72325042"/>
    <w:lvl w:ilvl="0" w:tplc="8B720FD4">
      <w:start w:val="2"/>
      <w:numFmt w:val="decimal"/>
      <w:lvlText w:val="%1."/>
      <w:lvlJc w:val="left"/>
    </w:lvl>
    <w:lvl w:ilvl="1" w:tplc="7F4C0EDE">
      <w:numFmt w:val="decimal"/>
      <w:lvlText w:val=""/>
      <w:lvlJc w:val="left"/>
    </w:lvl>
    <w:lvl w:ilvl="2" w:tplc="A7D64B32">
      <w:numFmt w:val="decimal"/>
      <w:lvlText w:val=""/>
      <w:lvlJc w:val="left"/>
    </w:lvl>
    <w:lvl w:ilvl="3" w:tplc="4484F57C">
      <w:numFmt w:val="decimal"/>
      <w:lvlText w:val=""/>
      <w:lvlJc w:val="left"/>
    </w:lvl>
    <w:lvl w:ilvl="4" w:tplc="2BA2442C">
      <w:numFmt w:val="decimal"/>
      <w:lvlText w:val=""/>
      <w:lvlJc w:val="left"/>
    </w:lvl>
    <w:lvl w:ilvl="5" w:tplc="C2CCB3FE">
      <w:numFmt w:val="decimal"/>
      <w:lvlText w:val=""/>
      <w:lvlJc w:val="left"/>
    </w:lvl>
    <w:lvl w:ilvl="6" w:tplc="9AC86B9C">
      <w:numFmt w:val="decimal"/>
      <w:lvlText w:val=""/>
      <w:lvlJc w:val="left"/>
    </w:lvl>
    <w:lvl w:ilvl="7" w:tplc="BA3AF0FA">
      <w:numFmt w:val="decimal"/>
      <w:lvlText w:val=""/>
      <w:lvlJc w:val="left"/>
    </w:lvl>
    <w:lvl w:ilvl="8" w:tplc="5956A230">
      <w:numFmt w:val="decimal"/>
      <w:lvlText w:val=""/>
      <w:lvlJc w:val="left"/>
    </w:lvl>
  </w:abstractNum>
  <w:abstractNum w:abstractNumId="6" w15:restartNumberingAfterBreak="0">
    <w:nsid w:val="13112FEF"/>
    <w:multiLevelType w:val="hybridMultilevel"/>
    <w:tmpl w:val="2A207D56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21906"/>
    <w:multiLevelType w:val="hybridMultilevel"/>
    <w:tmpl w:val="8662C15C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C61EE"/>
    <w:multiLevelType w:val="hybridMultilevel"/>
    <w:tmpl w:val="43C42062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E5D69"/>
    <w:multiLevelType w:val="hybridMultilevel"/>
    <w:tmpl w:val="92D2F174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A4075"/>
    <w:multiLevelType w:val="hybridMultilevel"/>
    <w:tmpl w:val="242618F6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168C7"/>
    <w:multiLevelType w:val="hybridMultilevel"/>
    <w:tmpl w:val="DFD8F060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323E2"/>
    <w:multiLevelType w:val="hybridMultilevel"/>
    <w:tmpl w:val="B560A4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276902"/>
    <w:multiLevelType w:val="hybridMultilevel"/>
    <w:tmpl w:val="81C60790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127F8"/>
    <w:multiLevelType w:val="hybridMultilevel"/>
    <w:tmpl w:val="BC06E70C"/>
    <w:lvl w:ilvl="0" w:tplc="724C46CE">
      <w:start w:val="3"/>
      <w:numFmt w:val="decimal"/>
      <w:lvlText w:val="%1."/>
      <w:lvlJc w:val="left"/>
    </w:lvl>
    <w:lvl w:ilvl="1" w:tplc="C674E5D8">
      <w:numFmt w:val="decimal"/>
      <w:lvlText w:val=""/>
      <w:lvlJc w:val="left"/>
    </w:lvl>
    <w:lvl w:ilvl="2" w:tplc="1506E910">
      <w:numFmt w:val="decimal"/>
      <w:lvlText w:val=""/>
      <w:lvlJc w:val="left"/>
    </w:lvl>
    <w:lvl w:ilvl="3" w:tplc="BE007B18">
      <w:numFmt w:val="decimal"/>
      <w:lvlText w:val=""/>
      <w:lvlJc w:val="left"/>
    </w:lvl>
    <w:lvl w:ilvl="4" w:tplc="EA02F646">
      <w:numFmt w:val="decimal"/>
      <w:lvlText w:val=""/>
      <w:lvlJc w:val="left"/>
    </w:lvl>
    <w:lvl w:ilvl="5" w:tplc="661E2560">
      <w:numFmt w:val="decimal"/>
      <w:lvlText w:val=""/>
      <w:lvlJc w:val="left"/>
    </w:lvl>
    <w:lvl w:ilvl="6" w:tplc="20E6A320">
      <w:numFmt w:val="decimal"/>
      <w:lvlText w:val=""/>
      <w:lvlJc w:val="left"/>
    </w:lvl>
    <w:lvl w:ilvl="7" w:tplc="850CA0BA">
      <w:numFmt w:val="decimal"/>
      <w:lvlText w:val=""/>
      <w:lvlJc w:val="left"/>
    </w:lvl>
    <w:lvl w:ilvl="8" w:tplc="6F52F71E">
      <w:numFmt w:val="decimal"/>
      <w:lvlText w:val=""/>
      <w:lvlJc w:val="left"/>
    </w:lvl>
  </w:abstractNum>
  <w:abstractNum w:abstractNumId="15" w15:restartNumberingAfterBreak="0">
    <w:nsid w:val="54E76EA9"/>
    <w:multiLevelType w:val="hybridMultilevel"/>
    <w:tmpl w:val="55087F9E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21900"/>
    <w:multiLevelType w:val="hybridMultilevel"/>
    <w:tmpl w:val="6F3E3B32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062C2"/>
    <w:multiLevelType w:val="hybridMultilevel"/>
    <w:tmpl w:val="16343BD2"/>
    <w:lvl w:ilvl="0" w:tplc="72FA4D9E">
      <w:start w:val="1"/>
      <w:numFmt w:val="decimal"/>
      <w:lvlText w:val="%1."/>
      <w:lvlJc w:val="left"/>
    </w:lvl>
    <w:lvl w:ilvl="1" w:tplc="1DFE0E62">
      <w:numFmt w:val="decimal"/>
      <w:lvlText w:val=""/>
      <w:lvlJc w:val="left"/>
    </w:lvl>
    <w:lvl w:ilvl="2" w:tplc="2F9E168C">
      <w:numFmt w:val="decimal"/>
      <w:lvlText w:val=""/>
      <w:lvlJc w:val="left"/>
    </w:lvl>
    <w:lvl w:ilvl="3" w:tplc="743C9CB0">
      <w:numFmt w:val="decimal"/>
      <w:lvlText w:val=""/>
      <w:lvlJc w:val="left"/>
    </w:lvl>
    <w:lvl w:ilvl="4" w:tplc="750CB948">
      <w:numFmt w:val="decimal"/>
      <w:lvlText w:val=""/>
      <w:lvlJc w:val="left"/>
    </w:lvl>
    <w:lvl w:ilvl="5" w:tplc="8BD84612">
      <w:numFmt w:val="decimal"/>
      <w:lvlText w:val=""/>
      <w:lvlJc w:val="left"/>
    </w:lvl>
    <w:lvl w:ilvl="6" w:tplc="91C46E58">
      <w:numFmt w:val="decimal"/>
      <w:lvlText w:val=""/>
      <w:lvlJc w:val="left"/>
    </w:lvl>
    <w:lvl w:ilvl="7" w:tplc="85768BF8">
      <w:numFmt w:val="decimal"/>
      <w:lvlText w:val=""/>
      <w:lvlJc w:val="left"/>
    </w:lvl>
    <w:lvl w:ilvl="8" w:tplc="4724BDDE">
      <w:numFmt w:val="decimal"/>
      <w:lvlText w:val=""/>
      <w:lvlJc w:val="left"/>
    </w:lvl>
  </w:abstractNum>
  <w:abstractNum w:abstractNumId="18" w15:restartNumberingAfterBreak="0">
    <w:nsid w:val="5C2E07E6"/>
    <w:multiLevelType w:val="hybridMultilevel"/>
    <w:tmpl w:val="612427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5D1E71"/>
    <w:multiLevelType w:val="hybridMultilevel"/>
    <w:tmpl w:val="0F4EA14C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1EFA"/>
    <w:multiLevelType w:val="hybridMultilevel"/>
    <w:tmpl w:val="2F8437F2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0F5087"/>
    <w:multiLevelType w:val="hybridMultilevel"/>
    <w:tmpl w:val="24FE6B8A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01064D"/>
    <w:multiLevelType w:val="hybridMultilevel"/>
    <w:tmpl w:val="BF48AF9E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1F10A9"/>
    <w:multiLevelType w:val="hybridMultilevel"/>
    <w:tmpl w:val="B9AC7FE8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654386"/>
    <w:multiLevelType w:val="hybridMultilevel"/>
    <w:tmpl w:val="5B5424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C55098A"/>
    <w:multiLevelType w:val="hybridMultilevel"/>
    <w:tmpl w:val="549A2B44"/>
    <w:lvl w:ilvl="0" w:tplc="EF1454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4"/>
  </w:num>
  <w:num w:numId="4">
    <w:abstractNumId w:val="0"/>
  </w:num>
  <w:num w:numId="5">
    <w:abstractNumId w:val="18"/>
  </w:num>
  <w:num w:numId="6">
    <w:abstractNumId w:val="12"/>
  </w:num>
  <w:num w:numId="7">
    <w:abstractNumId w:val="24"/>
  </w:num>
  <w:num w:numId="8">
    <w:abstractNumId w:val="21"/>
  </w:num>
  <w:num w:numId="9">
    <w:abstractNumId w:val="1"/>
  </w:num>
  <w:num w:numId="10">
    <w:abstractNumId w:val="7"/>
  </w:num>
  <w:num w:numId="11">
    <w:abstractNumId w:val="25"/>
  </w:num>
  <w:num w:numId="12">
    <w:abstractNumId w:val="8"/>
  </w:num>
  <w:num w:numId="13">
    <w:abstractNumId w:val="20"/>
  </w:num>
  <w:num w:numId="14">
    <w:abstractNumId w:val="15"/>
  </w:num>
  <w:num w:numId="15">
    <w:abstractNumId w:val="11"/>
  </w:num>
  <w:num w:numId="16">
    <w:abstractNumId w:val="6"/>
  </w:num>
  <w:num w:numId="17">
    <w:abstractNumId w:val="22"/>
  </w:num>
  <w:num w:numId="18">
    <w:abstractNumId w:val="16"/>
  </w:num>
  <w:num w:numId="19">
    <w:abstractNumId w:val="9"/>
  </w:num>
  <w:num w:numId="20">
    <w:abstractNumId w:val="2"/>
  </w:num>
  <w:num w:numId="21">
    <w:abstractNumId w:val="4"/>
  </w:num>
  <w:num w:numId="22">
    <w:abstractNumId w:val="10"/>
  </w:num>
  <w:num w:numId="23">
    <w:abstractNumId w:val="3"/>
  </w:num>
  <w:num w:numId="24">
    <w:abstractNumId w:val="19"/>
  </w:num>
  <w:num w:numId="25">
    <w:abstractNumId w:val="23"/>
  </w:num>
  <w:num w:numId="26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5C"/>
    <w:rsid w:val="00002C5A"/>
    <w:rsid w:val="00007D50"/>
    <w:rsid w:val="00011292"/>
    <w:rsid w:val="0001706F"/>
    <w:rsid w:val="000307A7"/>
    <w:rsid w:val="00033C7C"/>
    <w:rsid w:val="0003795D"/>
    <w:rsid w:val="000527DB"/>
    <w:rsid w:val="0005739E"/>
    <w:rsid w:val="00057F4A"/>
    <w:rsid w:val="00070807"/>
    <w:rsid w:val="000B424B"/>
    <w:rsid w:val="000D6AE3"/>
    <w:rsid w:val="000E4B64"/>
    <w:rsid w:val="000E57DC"/>
    <w:rsid w:val="000E6D33"/>
    <w:rsid w:val="0012641D"/>
    <w:rsid w:val="00137BD3"/>
    <w:rsid w:val="001629FE"/>
    <w:rsid w:val="0017793E"/>
    <w:rsid w:val="001830CD"/>
    <w:rsid w:val="001A2FBB"/>
    <w:rsid w:val="001B0EBC"/>
    <w:rsid w:val="001C17CA"/>
    <w:rsid w:val="001D602C"/>
    <w:rsid w:val="001E59BD"/>
    <w:rsid w:val="001F3A6F"/>
    <w:rsid w:val="00201BD0"/>
    <w:rsid w:val="002076DF"/>
    <w:rsid w:val="00236E61"/>
    <w:rsid w:val="002739BB"/>
    <w:rsid w:val="0029525F"/>
    <w:rsid w:val="002C0302"/>
    <w:rsid w:val="002C5FCD"/>
    <w:rsid w:val="002D4656"/>
    <w:rsid w:val="002E504A"/>
    <w:rsid w:val="002E5731"/>
    <w:rsid w:val="00300ECF"/>
    <w:rsid w:val="003058AD"/>
    <w:rsid w:val="00312B4A"/>
    <w:rsid w:val="003166E6"/>
    <w:rsid w:val="003239A8"/>
    <w:rsid w:val="00330E7F"/>
    <w:rsid w:val="00331B6F"/>
    <w:rsid w:val="003349F2"/>
    <w:rsid w:val="00343786"/>
    <w:rsid w:val="0034426A"/>
    <w:rsid w:val="00345131"/>
    <w:rsid w:val="00364473"/>
    <w:rsid w:val="003868EB"/>
    <w:rsid w:val="00386DDA"/>
    <w:rsid w:val="00386FC4"/>
    <w:rsid w:val="003969EF"/>
    <w:rsid w:val="003D3F7D"/>
    <w:rsid w:val="003E3B91"/>
    <w:rsid w:val="003E663E"/>
    <w:rsid w:val="003F2867"/>
    <w:rsid w:val="00401940"/>
    <w:rsid w:val="00406E39"/>
    <w:rsid w:val="004141A4"/>
    <w:rsid w:val="0041595C"/>
    <w:rsid w:val="004175FF"/>
    <w:rsid w:val="0043592D"/>
    <w:rsid w:val="00484F28"/>
    <w:rsid w:val="00495AC9"/>
    <w:rsid w:val="004A1CA9"/>
    <w:rsid w:val="004A6AF7"/>
    <w:rsid w:val="004C3A85"/>
    <w:rsid w:val="004C77F8"/>
    <w:rsid w:val="004D0994"/>
    <w:rsid w:val="004D61A2"/>
    <w:rsid w:val="004E0D2C"/>
    <w:rsid w:val="004E1408"/>
    <w:rsid w:val="004E4B27"/>
    <w:rsid w:val="004E4C7D"/>
    <w:rsid w:val="0050525F"/>
    <w:rsid w:val="00506749"/>
    <w:rsid w:val="00513331"/>
    <w:rsid w:val="00522161"/>
    <w:rsid w:val="00546D70"/>
    <w:rsid w:val="00555833"/>
    <w:rsid w:val="00555A21"/>
    <w:rsid w:val="00563FFB"/>
    <w:rsid w:val="0057099F"/>
    <w:rsid w:val="00576609"/>
    <w:rsid w:val="0059608F"/>
    <w:rsid w:val="005A502E"/>
    <w:rsid w:val="005B4B56"/>
    <w:rsid w:val="005C1490"/>
    <w:rsid w:val="005C1EF2"/>
    <w:rsid w:val="00606764"/>
    <w:rsid w:val="00606CFE"/>
    <w:rsid w:val="00612B6D"/>
    <w:rsid w:val="0062082A"/>
    <w:rsid w:val="00665271"/>
    <w:rsid w:val="00686D0D"/>
    <w:rsid w:val="00696BA2"/>
    <w:rsid w:val="006B7E5C"/>
    <w:rsid w:val="006C431D"/>
    <w:rsid w:val="006C7B6B"/>
    <w:rsid w:val="006E5039"/>
    <w:rsid w:val="006F1DC5"/>
    <w:rsid w:val="006F298D"/>
    <w:rsid w:val="00733C27"/>
    <w:rsid w:val="007403E7"/>
    <w:rsid w:val="0074126D"/>
    <w:rsid w:val="00757111"/>
    <w:rsid w:val="0078068D"/>
    <w:rsid w:val="0078649F"/>
    <w:rsid w:val="00790122"/>
    <w:rsid w:val="00797AFB"/>
    <w:rsid w:val="007A6B00"/>
    <w:rsid w:val="007B03AC"/>
    <w:rsid w:val="007B465E"/>
    <w:rsid w:val="007C3D6F"/>
    <w:rsid w:val="007E3986"/>
    <w:rsid w:val="00825DF0"/>
    <w:rsid w:val="008277D3"/>
    <w:rsid w:val="00833C44"/>
    <w:rsid w:val="00847D63"/>
    <w:rsid w:val="00854A54"/>
    <w:rsid w:val="00854E73"/>
    <w:rsid w:val="00874C10"/>
    <w:rsid w:val="00892497"/>
    <w:rsid w:val="00897D7D"/>
    <w:rsid w:val="008A39CC"/>
    <w:rsid w:val="008A51B5"/>
    <w:rsid w:val="008C0664"/>
    <w:rsid w:val="008D2921"/>
    <w:rsid w:val="008D412C"/>
    <w:rsid w:val="008E0109"/>
    <w:rsid w:val="008E683B"/>
    <w:rsid w:val="008E74B6"/>
    <w:rsid w:val="008F143E"/>
    <w:rsid w:val="0091191B"/>
    <w:rsid w:val="00924881"/>
    <w:rsid w:val="009266B7"/>
    <w:rsid w:val="00932088"/>
    <w:rsid w:val="0093591A"/>
    <w:rsid w:val="00942C49"/>
    <w:rsid w:val="009564AF"/>
    <w:rsid w:val="00962321"/>
    <w:rsid w:val="00962799"/>
    <w:rsid w:val="0096458F"/>
    <w:rsid w:val="00976878"/>
    <w:rsid w:val="00997298"/>
    <w:rsid w:val="009A7E04"/>
    <w:rsid w:val="009B0A62"/>
    <w:rsid w:val="009B1B75"/>
    <w:rsid w:val="009C239F"/>
    <w:rsid w:val="00A152D6"/>
    <w:rsid w:val="00A20B0C"/>
    <w:rsid w:val="00A215B2"/>
    <w:rsid w:val="00A36393"/>
    <w:rsid w:val="00A6160B"/>
    <w:rsid w:val="00A71C4E"/>
    <w:rsid w:val="00A723DD"/>
    <w:rsid w:val="00A75F01"/>
    <w:rsid w:val="00A81259"/>
    <w:rsid w:val="00A81C23"/>
    <w:rsid w:val="00A86DF6"/>
    <w:rsid w:val="00AA6732"/>
    <w:rsid w:val="00AB3F37"/>
    <w:rsid w:val="00AF1EAA"/>
    <w:rsid w:val="00AF5A50"/>
    <w:rsid w:val="00AF67ED"/>
    <w:rsid w:val="00B0527E"/>
    <w:rsid w:val="00B05BCD"/>
    <w:rsid w:val="00B272FB"/>
    <w:rsid w:val="00B27302"/>
    <w:rsid w:val="00B3210C"/>
    <w:rsid w:val="00B51F32"/>
    <w:rsid w:val="00B61B1E"/>
    <w:rsid w:val="00B652BD"/>
    <w:rsid w:val="00B803D8"/>
    <w:rsid w:val="00B82023"/>
    <w:rsid w:val="00B9097B"/>
    <w:rsid w:val="00B9564E"/>
    <w:rsid w:val="00BB5D00"/>
    <w:rsid w:val="00BD4816"/>
    <w:rsid w:val="00BD7381"/>
    <w:rsid w:val="00BD7F44"/>
    <w:rsid w:val="00BE0ACB"/>
    <w:rsid w:val="00BE14FE"/>
    <w:rsid w:val="00BE2EB5"/>
    <w:rsid w:val="00BE3A20"/>
    <w:rsid w:val="00BE45FE"/>
    <w:rsid w:val="00BF038A"/>
    <w:rsid w:val="00C00A46"/>
    <w:rsid w:val="00C25737"/>
    <w:rsid w:val="00C621BA"/>
    <w:rsid w:val="00C70BF0"/>
    <w:rsid w:val="00C93FD2"/>
    <w:rsid w:val="00CA70F2"/>
    <w:rsid w:val="00CC0E01"/>
    <w:rsid w:val="00CC3AF6"/>
    <w:rsid w:val="00CD6F01"/>
    <w:rsid w:val="00CE11A7"/>
    <w:rsid w:val="00CE4BE8"/>
    <w:rsid w:val="00CF0281"/>
    <w:rsid w:val="00CF1369"/>
    <w:rsid w:val="00D01343"/>
    <w:rsid w:val="00D01C72"/>
    <w:rsid w:val="00D07C49"/>
    <w:rsid w:val="00D14C64"/>
    <w:rsid w:val="00D20A66"/>
    <w:rsid w:val="00D4457A"/>
    <w:rsid w:val="00D459A2"/>
    <w:rsid w:val="00D4704A"/>
    <w:rsid w:val="00D47921"/>
    <w:rsid w:val="00D52FAF"/>
    <w:rsid w:val="00D5700B"/>
    <w:rsid w:val="00D845B6"/>
    <w:rsid w:val="00DA6B21"/>
    <w:rsid w:val="00DB2A28"/>
    <w:rsid w:val="00DC1B32"/>
    <w:rsid w:val="00DD725C"/>
    <w:rsid w:val="00DE072D"/>
    <w:rsid w:val="00DE703B"/>
    <w:rsid w:val="00DF7000"/>
    <w:rsid w:val="00E11F11"/>
    <w:rsid w:val="00E1631F"/>
    <w:rsid w:val="00E22249"/>
    <w:rsid w:val="00E31054"/>
    <w:rsid w:val="00E31303"/>
    <w:rsid w:val="00E31D95"/>
    <w:rsid w:val="00E34820"/>
    <w:rsid w:val="00E4556B"/>
    <w:rsid w:val="00E46B3E"/>
    <w:rsid w:val="00E471DE"/>
    <w:rsid w:val="00E62FA2"/>
    <w:rsid w:val="00E66439"/>
    <w:rsid w:val="00E9104F"/>
    <w:rsid w:val="00EB4067"/>
    <w:rsid w:val="00EC5873"/>
    <w:rsid w:val="00ED14CC"/>
    <w:rsid w:val="00EF5E50"/>
    <w:rsid w:val="00EF777F"/>
    <w:rsid w:val="00EF7B1F"/>
    <w:rsid w:val="00F06A12"/>
    <w:rsid w:val="00F42118"/>
    <w:rsid w:val="00F53093"/>
    <w:rsid w:val="00F64DAB"/>
    <w:rsid w:val="00F66F3A"/>
    <w:rsid w:val="00F83DD5"/>
    <w:rsid w:val="00FA66F9"/>
    <w:rsid w:val="00FB0206"/>
    <w:rsid w:val="00FC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7A846"/>
  <w15:chartTrackingRefBased/>
  <w15:docId w15:val="{E12A8875-47B7-4537-BD6B-A0FB245DC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1595C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napToGrid w:val="0"/>
      <w:sz w:val="24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4019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595C"/>
    <w:pPr>
      <w:widowControl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napToGrid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59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41595C"/>
    <w:pPr>
      <w:autoSpaceDE w:val="0"/>
      <w:autoSpaceDN w:val="0"/>
      <w:adjustRightInd w:val="0"/>
      <w:spacing w:after="0" w:line="240" w:lineRule="exac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159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595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1595C"/>
    <w:rPr>
      <w:rFonts w:ascii="Courier New" w:eastAsia="Times New Roman" w:hAnsi="Courier New" w:cs="Times New Roman"/>
      <w:snapToGrid w:val="0"/>
      <w:sz w:val="24"/>
      <w:szCs w:val="20"/>
      <w:lang w:val="uk-UA" w:eastAsia="ru-RU"/>
    </w:rPr>
  </w:style>
  <w:style w:type="paragraph" w:styleId="a6">
    <w:name w:val="footer"/>
    <w:basedOn w:val="a"/>
    <w:link w:val="a7"/>
    <w:uiPriority w:val="99"/>
    <w:unhideWhenUsed/>
    <w:rsid w:val="004159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1595C"/>
    <w:rPr>
      <w:rFonts w:ascii="Courier New" w:eastAsia="Times New Roman" w:hAnsi="Courier New" w:cs="Times New Roman"/>
      <w:snapToGrid w:val="0"/>
      <w:sz w:val="24"/>
      <w:szCs w:val="20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41595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595C"/>
    <w:rPr>
      <w:rFonts w:ascii="Segoe UI" w:eastAsia="Times New Roman" w:hAnsi="Segoe UI" w:cs="Segoe UI"/>
      <w:snapToGrid w:val="0"/>
      <w:sz w:val="18"/>
      <w:szCs w:val="18"/>
      <w:lang w:val="uk-UA" w:eastAsia="ru-RU"/>
    </w:rPr>
  </w:style>
  <w:style w:type="table" w:styleId="aa">
    <w:name w:val="Table Grid"/>
    <w:basedOn w:val="a1"/>
    <w:uiPriority w:val="59"/>
    <w:rsid w:val="0041595C"/>
    <w:pPr>
      <w:spacing w:after="0" w:line="240" w:lineRule="auto"/>
    </w:pPr>
    <w:rPr>
      <w:rFonts w:ascii="Times New Roman" w:hAnsi="Times New Roman" w:cs="Times New Roman"/>
      <w:kern w:val="2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rsid w:val="0041595C"/>
    <w:pPr>
      <w:widowControl/>
      <w:ind w:left="360"/>
      <w:jc w:val="right"/>
    </w:pPr>
    <w:rPr>
      <w:rFonts w:ascii="Times New Roman" w:hAnsi="Times New Roman"/>
      <w:snapToGrid/>
      <w:sz w:val="20"/>
    </w:rPr>
  </w:style>
  <w:style w:type="character" w:customStyle="1" w:styleId="ac">
    <w:name w:val="Основной текст с отступом Знак"/>
    <w:basedOn w:val="a0"/>
    <w:link w:val="ab"/>
    <w:rsid w:val="0041595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tc">
    <w:name w:val="tc"/>
    <w:basedOn w:val="a"/>
    <w:rsid w:val="0041595C"/>
    <w:pPr>
      <w:widowControl/>
      <w:spacing w:before="100" w:beforeAutospacing="1" w:after="100" w:afterAutospacing="1"/>
      <w:jc w:val="left"/>
    </w:pPr>
    <w:rPr>
      <w:rFonts w:ascii="Times New Roman" w:hAnsi="Times New Roman"/>
      <w:snapToGrid/>
      <w:szCs w:val="24"/>
      <w:lang w:val="ru-RU"/>
    </w:rPr>
  </w:style>
  <w:style w:type="character" w:styleId="ad">
    <w:name w:val="Hyperlink"/>
    <w:basedOn w:val="a0"/>
    <w:uiPriority w:val="99"/>
    <w:unhideWhenUsed/>
    <w:rsid w:val="0041595C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41595C"/>
    <w:rPr>
      <w:color w:val="954F72" w:themeColor="followedHyperlink"/>
      <w:u w:val="single"/>
    </w:rPr>
  </w:style>
  <w:style w:type="paragraph" w:styleId="af">
    <w:name w:val="Document Map"/>
    <w:basedOn w:val="a"/>
    <w:link w:val="af0"/>
    <w:uiPriority w:val="99"/>
    <w:semiHidden/>
    <w:unhideWhenUsed/>
    <w:rsid w:val="0041595C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41595C"/>
    <w:rPr>
      <w:rFonts w:ascii="Tahoma" w:eastAsia="Times New Roman" w:hAnsi="Tahoma" w:cs="Tahoma"/>
      <w:snapToGrid w:val="0"/>
      <w:sz w:val="16"/>
      <w:szCs w:val="16"/>
      <w:lang w:val="uk-UA" w:eastAsia="ru-RU"/>
    </w:rPr>
  </w:style>
  <w:style w:type="paragraph" w:customStyle="1" w:styleId="11">
    <w:name w:val="Стиль1"/>
    <w:basedOn w:val="a"/>
    <w:qFormat/>
    <w:rsid w:val="0041595C"/>
    <w:pPr>
      <w:tabs>
        <w:tab w:val="left" w:pos="567"/>
        <w:tab w:val="right" w:pos="9639"/>
      </w:tabs>
      <w:ind w:firstLine="567"/>
      <w:outlineLvl w:val="0"/>
    </w:pPr>
    <w:rPr>
      <w:rFonts w:ascii="Times New Roman" w:hAnsi="Times New Roman"/>
      <w:bCs/>
      <w:sz w:val="28"/>
      <w:szCs w:val="28"/>
    </w:rPr>
  </w:style>
  <w:style w:type="paragraph" w:customStyle="1" w:styleId="12">
    <w:name w:val="Абзац списка1"/>
    <w:basedOn w:val="a"/>
    <w:rsid w:val="008A51B5"/>
    <w:pPr>
      <w:autoSpaceDE w:val="0"/>
      <w:autoSpaceDN w:val="0"/>
      <w:ind w:left="212" w:firstLine="708"/>
    </w:pPr>
    <w:rPr>
      <w:rFonts w:ascii="Times New Roman" w:eastAsia="Calibri" w:hAnsi="Times New Roman"/>
      <w:snapToGrid/>
      <w:sz w:val="22"/>
      <w:szCs w:val="22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33C44"/>
    <w:rPr>
      <w:color w:val="605E5C"/>
      <w:shd w:val="clear" w:color="auto" w:fill="E1DFDD"/>
    </w:rPr>
  </w:style>
  <w:style w:type="character" w:styleId="af1">
    <w:name w:val="Emphasis"/>
    <w:basedOn w:val="a0"/>
    <w:uiPriority w:val="20"/>
    <w:qFormat/>
    <w:rsid w:val="00D5700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01940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uk-UA" w:eastAsia="ru-RU"/>
    </w:rPr>
  </w:style>
  <w:style w:type="table" w:customStyle="1" w:styleId="14">
    <w:name w:val="Сетка таблицы1"/>
    <w:basedOn w:val="a1"/>
    <w:next w:val="aa"/>
    <w:uiPriority w:val="59"/>
    <w:rsid w:val="00401940"/>
    <w:pPr>
      <w:spacing w:after="0" w:line="240" w:lineRule="auto"/>
    </w:pPr>
    <w:rPr>
      <w:rFonts w:ascii="Times New Roman" w:hAnsi="Times New Roman" w:cs="Times New Roman"/>
      <w:kern w:val="2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yperlink" Target="http://lsej.org.ua/5_2017/32.pdf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.cn.ua/wp-content/uploads/2021/06/kodeks-akademichnoyi-dobrochesnosti-nova-redakcziya.pdf" TargetMode="External"/><Relationship Id="rId17" Type="http://schemas.openxmlformats.org/officeDocument/2006/relationships/header" Target="header2.xml"/><Relationship Id="rId25" Type="http://schemas.openxmlformats.org/officeDocument/2006/relationships/hyperlink" Target="http://www.kmu.gov.ua/control/uk/photogallery/gallery?galleryId=15725757&amp;" TargetMode="External"/><Relationship Id="rId33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hyperlink" Target="http://knmu.kharkov.ua/attachments/3659_8302-201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obota-chntu.stu.cn.ua/" TargetMode="External"/><Relationship Id="rId24" Type="http://schemas.openxmlformats.org/officeDocument/2006/relationships/hyperlink" Target="http://zakon2.rada.gov.ua/laws/show/1556-18" TargetMode="External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7.xml"/><Relationship Id="rId28" Type="http://schemas.openxmlformats.org/officeDocument/2006/relationships/hyperlink" Target="https://doi.org/10.15407/scin12.06.006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eader" Target="header6.xml"/><Relationship Id="rId27" Type="http://schemas.openxmlformats.org/officeDocument/2006/relationships/hyperlink" Target="http://ebooks.znu.edu.ua/files/Fakhovivydannya/vznu/juridichni/%20VestUr2015v3/5.pdf" TargetMode="External"/><Relationship Id="rId30" Type="http://schemas.openxmlformats.org/officeDocument/2006/relationships/hyperlink" Target="https://silikon-mag.com.ua/portfol-o-arh-tektora-priklad-oformlennya-yakim-ma-buti-poradi-yak-zrobiti-krasche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5DBCC-3C6F-4CC4-98A0-EE8C8E2B1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3557</TotalTime>
  <Pages>42</Pages>
  <Words>11222</Words>
  <Characters>63972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Завацький Сергій Володимирович</cp:lastModifiedBy>
  <cp:revision>99</cp:revision>
  <dcterms:created xsi:type="dcterms:W3CDTF">2021-10-01T18:38:00Z</dcterms:created>
  <dcterms:modified xsi:type="dcterms:W3CDTF">2023-05-02T16:44:00Z</dcterms:modified>
</cp:coreProperties>
</file>